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D42" w:rsidRPr="00514863" w:rsidRDefault="00E15D42" w:rsidP="00E15D42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rPr>
          <w:sz w:val="24"/>
          <w:szCs w:val="24"/>
        </w:rPr>
      </w:pPr>
      <w:r>
        <w:t xml:space="preserve">                </w:t>
      </w:r>
      <w:r>
        <w:t xml:space="preserve">                                    </w:t>
      </w:r>
      <w:r w:rsidRPr="00514863">
        <w:rPr>
          <w:sz w:val="24"/>
          <w:szCs w:val="24"/>
        </w:rPr>
        <w:t>Утвержден приказом</w:t>
      </w:r>
    </w:p>
    <w:p w:rsidR="00E15D42" w:rsidRDefault="00E15D42" w:rsidP="00E15D42">
      <w:pPr>
        <w:pStyle w:val="61"/>
        <w:shd w:val="clear" w:color="auto" w:fill="auto"/>
        <w:tabs>
          <w:tab w:val="left" w:pos="2765"/>
        </w:tabs>
        <w:spacing w:line="240" w:lineRule="auto"/>
        <w:ind w:left="440"/>
        <w:jc w:val="right"/>
      </w:pPr>
      <w:r w:rsidRPr="00514863">
        <w:rPr>
          <w:sz w:val="24"/>
          <w:szCs w:val="24"/>
        </w:rPr>
        <w:t>по МОУ Скн</w:t>
      </w:r>
      <w:r>
        <w:rPr>
          <w:sz w:val="24"/>
          <w:szCs w:val="24"/>
        </w:rPr>
        <w:t>ятиновская ООШ № 3 от 02.09.2020</w:t>
      </w:r>
      <w:r w:rsidRPr="00514863">
        <w:rPr>
          <w:sz w:val="24"/>
          <w:szCs w:val="24"/>
        </w:rPr>
        <w:t xml:space="preserve"> г.</w:t>
      </w:r>
    </w:p>
    <w:p w:rsidR="00E15D42" w:rsidRDefault="00E15D42" w:rsidP="00E15D42">
      <w:pPr>
        <w:spacing w:after="0" w:line="240" w:lineRule="auto"/>
        <w:jc w:val="both"/>
        <w:rPr>
          <w:rStyle w:val="1"/>
          <w:rFonts w:eastAsiaTheme="minorHAnsi"/>
          <w:b w:val="0"/>
          <w:bCs w:val="0"/>
        </w:rPr>
      </w:pPr>
    </w:p>
    <w:p w:rsidR="00E15D42" w:rsidRDefault="00E15D42" w:rsidP="00E15D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Календарный учебный график дошкольной группы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МОУ Скнятиновской ООШ на 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6"/>
        <w:gridCol w:w="4629"/>
      </w:tblGrid>
      <w:tr w:rsidR="00E15D42" w:rsidTr="00DC3808">
        <w:tc>
          <w:tcPr>
            <w:tcW w:w="9962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Режим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>чреждения</w:t>
            </w:r>
          </w:p>
        </w:tc>
      </w:tr>
      <w:tr w:rsidR="00E15D42" w:rsidTr="00DC3808"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10,5 часов (7.0</w:t>
            </w:r>
            <w:r w:rsidRPr="00573EC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Pr="00573ECC">
              <w:rPr>
                <w:rFonts w:ascii="Times New Roman" w:hAnsi="Times New Roman" w:cs="Times New Roman"/>
                <w:sz w:val="28"/>
                <w:szCs w:val="28"/>
              </w:rPr>
              <w:t>0)</w:t>
            </w:r>
          </w:p>
        </w:tc>
      </w:tr>
      <w:tr w:rsidR="00E15D42" w:rsidTr="00DC3808"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98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( с понедельника по пятницу)</w:t>
            </w:r>
          </w:p>
        </w:tc>
      </w:tr>
      <w:tr w:rsidR="00E15D42" w:rsidTr="00DC3808"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Нерабочие дни</w:t>
            </w:r>
          </w:p>
        </w:tc>
        <w:tc>
          <w:tcPr>
            <w:tcW w:w="498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суббота, в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оскресенье и праздничные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</w:t>
            </w:r>
          </w:p>
        </w:tc>
      </w:tr>
    </w:tbl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5"/>
        <w:gridCol w:w="3140"/>
        <w:gridCol w:w="3080"/>
      </w:tblGrid>
      <w:tr w:rsidR="00E15D42" w:rsidTr="00DC3808">
        <w:tc>
          <w:tcPr>
            <w:tcW w:w="9962" w:type="dxa"/>
            <w:gridSpan w:val="3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учебного года</w:t>
            </w:r>
          </w:p>
        </w:tc>
      </w:tr>
      <w:tr w:rsidR="00E15D42" w:rsidTr="00DC3808">
        <w:tc>
          <w:tcPr>
            <w:tcW w:w="3320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.09.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г-31.05.202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</w:p>
        </w:tc>
      </w:tr>
      <w:tr w:rsidR="00E15D42" w:rsidTr="00DC3808">
        <w:tc>
          <w:tcPr>
            <w:tcW w:w="3320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1.09-31.12.2020г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недель</w:t>
            </w:r>
          </w:p>
        </w:tc>
      </w:tr>
      <w:tr w:rsidR="00E15D42" w:rsidTr="00DC3808">
        <w:tc>
          <w:tcPr>
            <w:tcW w:w="3320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11 полугодие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11.01-31.05 2021г</w:t>
            </w:r>
          </w:p>
        </w:tc>
        <w:tc>
          <w:tcPr>
            <w:tcW w:w="332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  недель</w:t>
            </w:r>
            <w:proofErr w:type="gramEnd"/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459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детей в </w:t>
      </w:r>
      <w:r w:rsidRPr="00ED4595">
        <w:rPr>
          <w:rFonts w:ascii="Times New Roman" w:hAnsi="Times New Roman" w:cs="Times New Roman"/>
          <w:b/>
          <w:bCs/>
          <w:sz w:val="28"/>
          <w:szCs w:val="28"/>
        </w:rPr>
        <w:t xml:space="preserve">возрастных </w:t>
      </w:r>
      <w:r>
        <w:rPr>
          <w:rFonts w:ascii="Times New Roman" w:hAnsi="Times New Roman" w:cs="Times New Roman"/>
          <w:b/>
          <w:bCs/>
          <w:sz w:val="28"/>
          <w:szCs w:val="28"/>
        </w:rPr>
        <w:t>под</w:t>
      </w:r>
      <w:r w:rsidRPr="00ED4595">
        <w:rPr>
          <w:rFonts w:ascii="Times New Roman" w:hAnsi="Times New Roman" w:cs="Times New Roman"/>
          <w:b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>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94"/>
        <w:gridCol w:w="3651"/>
      </w:tblGrid>
      <w:tr w:rsidR="00E15D42" w:rsidTr="00DC3808">
        <w:tc>
          <w:tcPr>
            <w:tcW w:w="5778" w:type="dxa"/>
            <w:tcBorders>
              <w:right w:val="single" w:sz="4" w:space="0" w:color="auto"/>
            </w:tcBorders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595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3686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воспитанников</w:t>
            </w:r>
          </w:p>
        </w:tc>
      </w:tr>
      <w:tr w:rsidR="00E15D42" w:rsidTr="00DC3808">
        <w:tc>
          <w:tcPr>
            <w:tcW w:w="5778" w:type="dxa"/>
          </w:tcPr>
          <w:p w:rsidR="00E15D42" w:rsidRPr="005F67C8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7C8">
              <w:rPr>
                <w:rFonts w:ascii="Times New Roman" w:hAnsi="Times New Roman" w:cs="Times New Roman"/>
                <w:bCs/>
                <w:sz w:val="28"/>
                <w:szCs w:val="28"/>
              </w:rPr>
              <w:t>Группы раннего возраста</w:t>
            </w:r>
          </w:p>
        </w:tc>
        <w:tc>
          <w:tcPr>
            <w:tcW w:w="3686" w:type="dxa"/>
          </w:tcPr>
          <w:p w:rsidR="00E15D42" w:rsidRPr="00396711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E15D42" w:rsidTr="00DC3808">
        <w:tc>
          <w:tcPr>
            <w:tcW w:w="5778" w:type="dxa"/>
          </w:tcPr>
          <w:p w:rsidR="00E15D42" w:rsidRPr="00136257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дошкольного возраста  от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>до 4 лет</w:t>
            </w:r>
          </w:p>
        </w:tc>
        <w:tc>
          <w:tcPr>
            <w:tcW w:w="3686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15D42" w:rsidRPr="00396711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E15D42" w:rsidTr="00DC3808">
        <w:tc>
          <w:tcPr>
            <w:tcW w:w="5778" w:type="dxa"/>
          </w:tcPr>
          <w:p w:rsidR="00E15D42" w:rsidRPr="00136257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до 5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</w:tcPr>
          <w:p w:rsidR="00E15D42" w:rsidRPr="00396711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15D42" w:rsidTr="00DC3808">
        <w:tc>
          <w:tcPr>
            <w:tcW w:w="5778" w:type="dxa"/>
          </w:tcPr>
          <w:p w:rsidR="00E15D42" w:rsidRPr="00136257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E15D42" w:rsidRPr="00396711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D42" w:rsidTr="00DC3808">
        <w:tc>
          <w:tcPr>
            <w:tcW w:w="5778" w:type="dxa"/>
          </w:tcPr>
          <w:p w:rsidR="00E15D42" w:rsidRPr="00136257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Группа дошкольного возраста  от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до 7</w:t>
            </w:r>
            <w:r w:rsidRPr="0013625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3686" w:type="dxa"/>
          </w:tcPr>
          <w:p w:rsidR="00E15D42" w:rsidRPr="00396711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5"/>
        <w:gridCol w:w="1326"/>
        <w:gridCol w:w="2642"/>
        <w:gridCol w:w="2642"/>
      </w:tblGrid>
      <w:tr w:rsidR="00E15D42" w:rsidTr="00DC3808">
        <w:tc>
          <w:tcPr>
            <w:tcW w:w="9962" w:type="dxa"/>
            <w:gridSpan w:val="4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Недельная образовательная нагрузка ООД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44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ООД в неделю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ООД в неделю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1,6м до 2 лет</w:t>
            </w:r>
          </w:p>
        </w:tc>
        <w:tc>
          <w:tcPr>
            <w:tcW w:w="144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 мин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от 2 до 3 лет</w:t>
            </w:r>
          </w:p>
        </w:tc>
        <w:tc>
          <w:tcPr>
            <w:tcW w:w="144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100 мин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от 3до 4 лет</w:t>
            </w:r>
          </w:p>
        </w:tc>
        <w:tc>
          <w:tcPr>
            <w:tcW w:w="144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 30 мин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3ч 20 мин</w:t>
            </w: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E15D42" w:rsidRPr="00EE71B5" w:rsidRDefault="00E15D42" w:rsidP="00DC38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11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20/25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3ч 40</w:t>
            </w:r>
            <w:r w:rsidRPr="00AB52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</w:t>
            </w:r>
          </w:p>
          <w:p w:rsidR="00E15D42" w:rsidRPr="00AB5262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15D42" w:rsidTr="00DC3808">
        <w:tc>
          <w:tcPr>
            <w:tcW w:w="3234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дошкольного возраста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0766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444" w:type="dxa"/>
          </w:tcPr>
          <w:p w:rsidR="00E15D42" w:rsidRPr="00EE71B5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71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4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6ч </w:t>
            </w:r>
          </w:p>
        </w:tc>
      </w:tr>
    </w:tbl>
    <w:p w:rsidR="00E15D42" w:rsidRDefault="00E15D42" w:rsidP="00E15D4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E15D42" w:rsidTr="00DC3808">
        <w:tc>
          <w:tcPr>
            <w:tcW w:w="9962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педагогической диагностики достижения детьми планируемых результатов освоения основной и адаптированной образовательной программы</w:t>
            </w:r>
          </w:p>
        </w:tc>
      </w:tr>
      <w:tr w:rsidR="00E15D42" w:rsidTr="00DC3808">
        <w:tc>
          <w:tcPr>
            <w:tcW w:w="9962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29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Система педагогической диагностики в соответствии с ФГОС ДО обеспечивает комплексный подход к оценке индивидуальных достижений детей, позволяет осуществлять оценку динамики их достижений в соответствии с основными программами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15D42" w:rsidTr="00DC3808"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Первичная диагностика</w:t>
            </w:r>
          </w:p>
        </w:tc>
        <w:tc>
          <w:tcPr>
            <w:tcW w:w="498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01сентября-11сентября 2020г</w:t>
            </w:r>
          </w:p>
        </w:tc>
      </w:tr>
      <w:tr w:rsidR="00E15D42" w:rsidTr="00DC3808">
        <w:tc>
          <w:tcPr>
            <w:tcW w:w="498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Итоговая диагностика</w:t>
            </w:r>
          </w:p>
        </w:tc>
        <w:tc>
          <w:tcPr>
            <w:tcW w:w="4981" w:type="dxa"/>
          </w:tcPr>
          <w:p w:rsidR="00E15D42" w:rsidRPr="005F67C8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7C8">
              <w:rPr>
                <w:rFonts w:ascii="Times New Roman" w:hAnsi="Times New Roman" w:cs="Times New Roman"/>
                <w:bCs/>
                <w:sz w:val="28"/>
                <w:szCs w:val="28"/>
              </w:rPr>
              <w:t>11 мая-21 мая 2021г</w:t>
            </w:r>
          </w:p>
        </w:tc>
      </w:tr>
      <w:tr w:rsidR="00E15D42" w:rsidTr="00DC3808">
        <w:tc>
          <w:tcPr>
            <w:tcW w:w="9962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      </w:r>
          </w:p>
        </w:tc>
      </w:tr>
    </w:tbl>
    <w:p w:rsidR="00E15D42" w:rsidRDefault="00E15D42" w:rsidP="00E15D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0"/>
        <w:gridCol w:w="3170"/>
        <w:gridCol w:w="2035"/>
      </w:tblGrid>
      <w:tr w:rsidR="00E15D42" w:rsidTr="00DC3808">
        <w:tc>
          <w:tcPr>
            <w:tcW w:w="9962" w:type="dxa"/>
            <w:gridSpan w:val="3"/>
          </w:tcPr>
          <w:p w:rsidR="00E15D42" w:rsidRPr="001D5531" w:rsidRDefault="00E15D42" w:rsidP="00DC38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Каникулярное время праздничные дни</w:t>
            </w:r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1д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рождественские каникулы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 января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10д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6- 8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мая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 xml:space="preserve"> июня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55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3д</w:t>
            </w:r>
          </w:p>
        </w:tc>
      </w:tr>
      <w:tr w:rsidR="00E15D42" w:rsidTr="00DC3808">
        <w:tc>
          <w:tcPr>
            <w:tcW w:w="436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3402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июня-31 августа 2021г</w:t>
            </w:r>
          </w:p>
        </w:tc>
        <w:tc>
          <w:tcPr>
            <w:tcW w:w="2199" w:type="dxa"/>
          </w:tcPr>
          <w:p w:rsidR="00E15D42" w:rsidRPr="00BA40C3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40C3">
              <w:rPr>
                <w:rFonts w:ascii="Times New Roman" w:hAnsi="Times New Roman" w:cs="Times New Roman"/>
                <w:bCs/>
                <w:sz w:val="28"/>
                <w:szCs w:val="28"/>
              </w:rPr>
              <w:t>92д</w:t>
            </w:r>
          </w:p>
        </w:tc>
      </w:tr>
    </w:tbl>
    <w:p w:rsidR="00E15D42" w:rsidRDefault="00E15D42" w:rsidP="00E15D4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06"/>
        <w:gridCol w:w="3139"/>
      </w:tblGrid>
      <w:tr w:rsidR="00E15D42" w:rsidTr="00DC3808">
        <w:tc>
          <w:tcPr>
            <w:tcW w:w="9962" w:type="dxa"/>
            <w:gridSpan w:val="2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для воспитанников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знаний».  </w:t>
            </w:r>
          </w:p>
          <w:p w:rsidR="00E15D42" w:rsidRPr="009C04E9" w:rsidRDefault="00E15D42" w:rsidP="00DC3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Торжественные мероприятия, посвященные Дню воспитателя и всех дошкольных работников.  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совместного творчества детей и родителей « Дары осени»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День пожилого человека. </w:t>
            </w:r>
          </w:p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 «Праздник Осени».     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 (дети 4-7 лет)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праздник </w:t>
            </w:r>
            <w:proofErr w:type="gramStart"/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Путешествие</w:t>
            </w:r>
            <w:proofErr w:type="gramEnd"/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зимний лес» ( дети 3-4 лет)</w:t>
            </w:r>
          </w:p>
          <w:p w:rsidR="00E15D42" w:rsidRPr="009C04E9" w:rsidRDefault="00E15D42" w:rsidP="00DC38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Новогодние праздники. 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совместного творчества детей и родителей: « Мастерская Деда Мороза».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Здоровья 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 Зимушка хрустальная»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с родителями ко Дню защитника Отечества « Наша армия сильна»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«8 Марта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« Папа, мама, я –спортивная семья»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4E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мероприятие «День космонавтики»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Здоровья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</w:tr>
      <w:tr w:rsidR="00E15D42" w:rsidRPr="00EE71B5" w:rsidTr="00DC3808">
        <w:tc>
          <w:tcPr>
            <w:tcW w:w="6629" w:type="dxa"/>
          </w:tcPr>
          <w:p w:rsidR="00E15D42" w:rsidRPr="009C04E9" w:rsidRDefault="00E15D42" w:rsidP="00DC380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 ко Дню Победы.  </w:t>
            </w:r>
          </w:p>
          <w:p w:rsidR="00E15D42" w:rsidRPr="009C04E9" w:rsidRDefault="00E15D42" w:rsidP="00DC38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Выпускной бал.  </w:t>
            </w:r>
          </w:p>
        </w:tc>
        <w:tc>
          <w:tcPr>
            <w:tcW w:w="3333" w:type="dxa"/>
          </w:tcPr>
          <w:p w:rsidR="00E15D42" w:rsidRPr="009C04E9" w:rsidRDefault="00E15D42" w:rsidP="00DC38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04E9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</w:tbl>
    <w:p w:rsidR="00E15D42" w:rsidRPr="00644F2B" w:rsidRDefault="00E15D42" w:rsidP="00E15D4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Планирование образовательной деятельности                                                               при работе по пятидневной неделе  </w:t>
      </w:r>
    </w:p>
    <w:tbl>
      <w:tblPr>
        <w:tblStyle w:val="a4"/>
        <w:tblpPr w:leftFromText="180" w:rightFromText="180" w:vertAnchor="text" w:horzAnchor="page" w:tblpX="523" w:tblpY="177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42"/>
        <w:gridCol w:w="1134"/>
        <w:gridCol w:w="1276"/>
        <w:gridCol w:w="141"/>
        <w:gridCol w:w="1418"/>
        <w:gridCol w:w="142"/>
        <w:gridCol w:w="1559"/>
        <w:gridCol w:w="1276"/>
        <w:gridCol w:w="283"/>
        <w:gridCol w:w="1559"/>
      </w:tblGrid>
      <w:tr w:rsidR="00E15D42" w:rsidRPr="000136AE" w:rsidTr="00DC3808">
        <w:tc>
          <w:tcPr>
            <w:tcW w:w="1951" w:type="dxa"/>
            <w:vMerge w:val="restart"/>
          </w:tcPr>
          <w:p w:rsidR="00E15D42" w:rsidRPr="00B36B04" w:rsidRDefault="00E15D42" w:rsidP="00DC3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930" w:type="dxa"/>
            <w:gridSpan w:val="10"/>
          </w:tcPr>
          <w:p w:rsidR="00E15D42" w:rsidRPr="00B36B04" w:rsidRDefault="00E15D42" w:rsidP="00DC3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5D42" w:rsidRPr="00B36B04" w:rsidRDefault="00E15D42" w:rsidP="00DC38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Организованная образовательная деятельность</w:t>
            </w:r>
          </w:p>
        </w:tc>
      </w:tr>
      <w:tr w:rsidR="00E15D42" w:rsidRPr="000136AE" w:rsidTr="00DC3808">
        <w:tc>
          <w:tcPr>
            <w:tcW w:w="1951" w:type="dxa"/>
            <w:vMerge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10"/>
          </w:tcPr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  <w:r w:rsidRPr="00B36B04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E15D42" w:rsidRPr="000136AE" w:rsidTr="00DC3808">
        <w:trPr>
          <w:trHeight w:val="1432"/>
        </w:trPr>
        <w:tc>
          <w:tcPr>
            <w:tcW w:w="1951" w:type="dxa"/>
            <w:vMerge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раннего возраста</w:t>
            </w:r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1.6-2 лет  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группа раннего возраста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2-3 лет</w:t>
            </w:r>
          </w:p>
        </w:tc>
        <w:tc>
          <w:tcPr>
            <w:tcW w:w="1560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t xml:space="preserve">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3-4 лет</w:t>
            </w:r>
          </w:p>
        </w:tc>
        <w:tc>
          <w:tcPr>
            <w:tcW w:w="1559" w:type="dxa"/>
          </w:tcPr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559" w:type="dxa"/>
            <w:gridSpan w:val="2"/>
          </w:tcPr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15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F0315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комбинированная группа</w:t>
            </w:r>
          </w:p>
        </w:tc>
        <w:tc>
          <w:tcPr>
            <w:tcW w:w="1559" w:type="dxa"/>
          </w:tcPr>
          <w:p w:rsidR="00E15D42" w:rsidRPr="00B36B04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  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  <w:p w:rsidR="00E15D42" w:rsidRPr="00B36B04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B36B0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  </w:t>
            </w:r>
          </w:p>
        </w:tc>
        <w:tc>
          <w:tcPr>
            <w:tcW w:w="1559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неделю  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 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F6D">
              <w:rPr>
                <w:rFonts w:ascii="Times New Roman" w:hAnsi="Times New Roman" w:cs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раза в неделю</w:t>
            </w:r>
          </w:p>
        </w:tc>
        <w:tc>
          <w:tcPr>
            <w:tcW w:w="1417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1951" w:type="dxa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 Формирование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целостной картины мира, расширение кругозора( ознакомление с природой. Экология)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 неделю</w:t>
            </w:r>
          </w:p>
        </w:tc>
        <w:tc>
          <w:tcPr>
            <w:tcW w:w="1559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неделю 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неделю 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</w:t>
            </w:r>
          </w:p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 неделю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1 раз в неделю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неделю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Речевое развитие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неделю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  неделю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  неделю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неделю </w:t>
            </w: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окружающим миром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природой, развитие речи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 раза в неделю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 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- </w:t>
            </w:r>
          </w:p>
        </w:tc>
        <w:tc>
          <w:tcPr>
            <w:tcW w:w="1417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1раз в неделю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 неделю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</w:t>
            </w:r>
            <w:proofErr w:type="gramStart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в  неделю</w:t>
            </w:r>
            <w:proofErr w:type="gramEnd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</w:t>
            </w:r>
            <w:proofErr w:type="gramStart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в  неделю</w:t>
            </w:r>
            <w:proofErr w:type="gramEnd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е развитие</w:t>
            </w:r>
          </w:p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</w:t>
            </w:r>
          </w:p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раз в 2недели</w:t>
            </w:r>
          </w:p>
        </w:tc>
        <w:tc>
          <w:tcPr>
            <w:tcW w:w="1560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</w:t>
            </w:r>
            <w:proofErr w:type="gramStart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</w:p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1 раз в 2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недели</w:t>
            </w: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</w:t>
            </w:r>
            <w:proofErr w:type="gramStart"/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недели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</w:t>
            </w:r>
            <w:r w:rsidRPr="003867A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</w:p>
          <w:p w:rsidR="00E15D42" w:rsidRPr="003867AF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 раз в 2недели</w:t>
            </w:r>
          </w:p>
        </w:tc>
        <w:tc>
          <w:tcPr>
            <w:tcW w:w="1560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1951" w:type="dxa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развитие</w:t>
            </w:r>
          </w:p>
        </w:tc>
        <w:tc>
          <w:tcPr>
            <w:tcW w:w="1276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417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60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  <w:tc>
          <w:tcPr>
            <w:tcW w:w="1559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7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раза в  неделю   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6D">
              <w:rPr>
                <w:rFonts w:ascii="Times New Roman" w:hAnsi="Times New Roman" w:cs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1276" w:type="dxa"/>
            <w:gridSpan w:val="2"/>
          </w:tcPr>
          <w:p w:rsidR="00E15D42" w:rsidRPr="003867AF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1раз в неделю</w:t>
            </w:r>
          </w:p>
        </w:tc>
        <w:tc>
          <w:tcPr>
            <w:tcW w:w="1417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1951" w:type="dxa"/>
          </w:tcPr>
          <w:p w:rsidR="00E15D42" w:rsidRPr="00766F6D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FDA">
              <w:rPr>
                <w:rFonts w:ascii="Times New Roman" w:hAnsi="Times New Roman" w:cs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1276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92F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раза в  неделю   </w:t>
            </w:r>
          </w:p>
        </w:tc>
        <w:tc>
          <w:tcPr>
            <w:tcW w:w="1417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D42" w:rsidRPr="003867AF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1951" w:type="dxa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Общее количество в неделю</w:t>
            </w:r>
          </w:p>
        </w:tc>
        <w:tc>
          <w:tcPr>
            <w:tcW w:w="1276" w:type="dxa"/>
            <w:gridSpan w:val="2"/>
          </w:tcPr>
          <w:p w:rsidR="00E15D42" w:rsidRPr="00FE3CFC" w:rsidRDefault="00E15D42" w:rsidP="00DC3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10</w:t>
            </w:r>
          </w:p>
        </w:tc>
        <w:tc>
          <w:tcPr>
            <w:tcW w:w="1417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60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E15D42" w:rsidRPr="00BE218A" w:rsidTr="00DC3808">
        <w:tc>
          <w:tcPr>
            <w:tcW w:w="1951" w:type="dxa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НОД в неделю</w:t>
            </w:r>
          </w:p>
        </w:tc>
        <w:tc>
          <w:tcPr>
            <w:tcW w:w="1276" w:type="dxa"/>
            <w:gridSpan w:val="2"/>
          </w:tcPr>
          <w:p w:rsidR="00E15D42" w:rsidRPr="00FE3CFC" w:rsidRDefault="00E15D42" w:rsidP="00DC38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1ч30мин</w:t>
            </w:r>
          </w:p>
        </w:tc>
        <w:tc>
          <w:tcPr>
            <w:tcW w:w="1417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1ч30мин</w:t>
            </w:r>
          </w:p>
        </w:tc>
        <w:tc>
          <w:tcPr>
            <w:tcW w:w="1560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20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2ч30мин</w:t>
            </w:r>
          </w:p>
        </w:tc>
        <w:tc>
          <w:tcPr>
            <w:tcW w:w="1559" w:type="dxa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3ч20мин</w:t>
            </w:r>
          </w:p>
        </w:tc>
        <w:tc>
          <w:tcPr>
            <w:tcW w:w="1559" w:type="dxa"/>
            <w:gridSpan w:val="2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4ч40мин</w:t>
            </w:r>
          </w:p>
        </w:tc>
        <w:tc>
          <w:tcPr>
            <w:tcW w:w="1559" w:type="dxa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6ч</w:t>
            </w:r>
          </w:p>
        </w:tc>
      </w:tr>
      <w:tr w:rsidR="00E15D42" w:rsidRPr="00BE218A" w:rsidTr="00DC3808">
        <w:tc>
          <w:tcPr>
            <w:tcW w:w="10881" w:type="dxa"/>
            <w:gridSpan w:val="11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  неделю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F83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Общение при проведении режимных моментов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Дежурства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 открытом воздухе</w:t>
            </w:r>
          </w:p>
        </w:tc>
        <w:tc>
          <w:tcPr>
            <w:tcW w:w="1134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  <w:tc>
          <w:tcPr>
            <w:tcW w:w="1276" w:type="dxa"/>
          </w:tcPr>
          <w:p w:rsidR="00E15D42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14B">
              <w:rPr>
                <w:rFonts w:ascii="Times New Roman" w:hAnsi="Times New Roman" w:cs="Times New Roman"/>
                <w:i/>
                <w:sz w:val="24"/>
                <w:szCs w:val="24"/>
              </w:rPr>
              <w:t>1 раз в неделю</w:t>
            </w:r>
          </w:p>
        </w:tc>
      </w:tr>
      <w:tr w:rsidR="00E15D42" w:rsidRPr="00BE218A" w:rsidTr="00DC3808">
        <w:tc>
          <w:tcPr>
            <w:tcW w:w="10881" w:type="dxa"/>
            <w:gridSpan w:val="11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  <w:tcBorders>
              <w:top w:val="nil"/>
            </w:tcBorders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BE218A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 (уголках развития)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0136AE" w:rsidTr="00DC3808">
        <w:tc>
          <w:tcPr>
            <w:tcW w:w="10881" w:type="dxa"/>
            <w:gridSpan w:val="11"/>
          </w:tcPr>
          <w:p w:rsidR="00E15D42" w:rsidRPr="00FE3CFC" w:rsidRDefault="00E15D42" w:rsidP="00DC38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3C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Оздоровительная работа</w:t>
            </w:r>
          </w:p>
        </w:tc>
      </w:tr>
      <w:tr w:rsidR="00E15D42" w:rsidRPr="000136AE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15D42" w:rsidRPr="000136AE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  <w:tr w:rsidR="00E15D42" w:rsidRPr="000136AE" w:rsidTr="00DC3808">
        <w:tc>
          <w:tcPr>
            <w:tcW w:w="2093" w:type="dxa"/>
            <w:gridSpan w:val="2"/>
          </w:tcPr>
          <w:p w:rsidR="00E15D42" w:rsidRPr="00007AB5" w:rsidRDefault="00E15D42" w:rsidP="00DC3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AB5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34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gridSpan w:val="2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276" w:type="dxa"/>
          </w:tcPr>
          <w:p w:rsidR="00E15D42" w:rsidRPr="00BE218A" w:rsidRDefault="00E15D42" w:rsidP="00DC38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842" w:type="dxa"/>
            <w:gridSpan w:val="2"/>
          </w:tcPr>
          <w:p w:rsidR="00E15D42" w:rsidRPr="00BE218A" w:rsidRDefault="00E15D42" w:rsidP="00DC380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18A">
              <w:rPr>
                <w:rFonts w:ascii="Times New Roman" w:hAnsi="Times New Roman" w:cs="Times New Roman"/>
                <w:i/>
                <w:sz w:val="24"/>
                <w:szCs w:val="24"/>
              </w:rPr>
              <w:t>ежедневно</w:t>
            </w:r>
          </w:p>
        </w:tc>
      </w:tr>
    </w:tbl>
    <w:p w:rsidR="00E15D42" w:rsidRDefault="00E15D42"/>
    <w:sectPr w:rsidR="00E1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42"/>
    <w:rsid w:val="00E1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9C2B"/>
  <w15:chartTrackingRefBased/>
  <w15:docId w15:val="{02FA8787-5E6A-47DE-BFF9-FA5B2EA2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42"/>
    <w:pPr>
      <w:ind w:left="720"/>
      <w:contextualSpacing/>
    </w:pPr>
  </w:style>
  <w:style w:type="table" w:styleId="a4">
    <w:name w:val="Table Grid"/>
    <w:basedOn w:val="a1"/>
    <w:uiPriority w:val="59"/>
    <w:rsid w:val="00E1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"/>
    <w:basedOn w:val="a0"/>
    <w:rsid w:val="00E15D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E15D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15D42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1</cp:revision>
  <dcterms:created xsi:type="dcterms:W3CDTF">2021-06-04T11:16:00Z</dcterms:created>
  <dcterms:modified xsi:type="dcterms:W3CDTF">2021-06-04T11:19:00Z</dcterms:modified>
</cp:coreProperties>
</file>