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Скнятиновская ООШ</w:t>
      </w: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131C" w:rsidTr="0089131C">
        <w:tc>
          <w:tcPr>
            <w:tcW w:w="3114" w:type="dxa"/>
          </w:tcPr>
          <w:p w:rsidR="0089131C" w:rsidRDefault="008913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вете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89131C" w:rsidRDefault="00AC47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«02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9309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2024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9131C" w:rsidRDefault="00AC47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>» сентя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  2024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9131C" w:rsidRDefault="00AC47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>» сентя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  2024</w:t>
            </w:r>
            <w:r w:rsidR="008913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89131C" w:rsidRDefault="0089131C" w:rsidP="0089131C">
      <w:pPr>
        <w:spacing w:after="0"/>
        <w:ind w:left="120"/>
        <w:rPr>
          <w:rFonts w:asciiTheme="minorHAnsi" w:eastAsia="Times New Roman" w:hAnsiTheme="minorHAnsi" w:cstheme="minorBidi"/>
          <w:lang w:val="en-US"/>
        </w:rPr>
      </w:pPr>
    </w:p>
    <w:p w:rsidR="0089131C" w:rsidRDefault="0089131C" w:rsidP="0089131C">
      <w:pPr>
        <w:spacing w:after="0"/>
        <w:ind w:left="120"/>
        <w:rPr>
          <w:rFonts w:eastAsiaTheme="minorEastAsia" w:cs="Calibri"/>
          <w:lang w:eastAsia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9131C" w:rsidRDefault="0089131C" w:rsidP="0089131C">
      <w:pPr>
        <w:spacing w:after="0"/>
        <w:ind w:left="120"/>
        <w:rPr>
          <w:rFonts w:asciiTheme="minorHAnsi" w:hAnsiTheme="minorHAnsi" w:cstheme="minorBidi"/>
        </w:rPr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    </w:t>
      </w:r>
    </w:p>
    <w:p w:rsidR="0089131C" w:rsidRDefault="0089131C" w:rsidP="0089131C">
      <w:pPr>
        <w:spacing w:after="0" w:line="240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</w:p>
    <w:p w:rsidR="0089131C" w:rsidRDefault="0089131C" w:rsidP="00891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6068">
        <w:rPr>
          <w:rFonts w:ascii="Times New Roman" w:hAnsi="Times New Roman"/>
          <w:sz w:val="24"/>
          <w:szCs w:val="24"/>
        </w:rPr>
        <w:t>СОЦИА</w:t>
      </w:r>
      <w:r>
        <w:rPr>
          <w:rFonts w:ascii="Times New Roman" w:hAnsi="Times New Roman"/>
          <w:sz w:val="24"/>
          <w:szCs w:val="24"/>
        </w:rPr>
        <w:t>Л</w:t>
      </w:r>
      <w:r w:rsidRPr="000B6068">
        <w:rPr>
          <w:rFonts w:ascii="Times New Roman" w:hAnsi="Times New Roman"/>
          <w:sz w:val="24"/>
          <w:szCs w:val="24"/>
        </w:rPr>
        <w:t>ЬНОГО НАПРАВЛЕНИЯ</w:t>
      </w:r>
    </w:p>
    <w:p w:rsidR="0089131C" w:rsidRPr="000B6068" w:rsidRDefault="0089131C" w:rsidP="008913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ТЕАТР</w:t>
      </w:r>
    </w:p>
    <w:p w:rsidR="0089131C" w:rsidRPr="003C773D" w:rsidRDefault="005E2385" w:rsidP="008913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</w:t>
      </w:r>
    </w:p>
    <w:p w:rsidR="0089131C" w:rsidRDefault="0089131C" w:rsidP="0089131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89131C" w:rsidRDefault="0089131C" w:rsidP="0089131C">
      <w:pPr>
        <w:spacing w:after="0"/>
        <w:jc w:val="center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131C" w:rsidRDefault="0089131C" w:rsidP="0089131C">
      <w:pPr>
        <w:spacing w:after="0"/>
        <w:ind w:left="120"/>
        <w:jc w:val="center"/>
        <w:rPr>
          <w:rFonts w:cs="Calibri"/>
        </w:rPr>
      </w:pPr>
    </w:p>
    <w:p w:rsidR="0089131C" w:rsidRDefault="0089131C" w:rsidP="0089131C">
      <w:pPr>
        <w:spacing w:after="0"/>
        <w:ind w:left="120"/>
        <w:jc w:val="center"/>
        <w:rPr>
          <w:rFonts w:asciiTheme="minorHAnsi" w:hAnsiTheme="minorHAnsi" w:cstheme="minorBidi"/>
        </w:rPr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 xml:space="preserve">Скнятиново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Start w:id="4" w:name="block-1595371"/>
      <w:bookmarkEnd w:id="3"/>
      <w:bookmarkEnd w:id="4"/>
      <w:r w:rsidR="00AC4793">
        <w:rPr>
          <w:rFonts w:ascii="Times New Roman" w:hAnsi="Times New Roman"/>
          <w:b/>
          <w:color w:val="000000"/>
          <w:sz w:val="28"/>
        </w:rPr>
        <w:t>4</w:t>
      </w:r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EAE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 внеурочной деятельности</w:t>
      </w:r>
    </w:p>
    <w:p w:rsidR="00DC60A6" w:rsidRPr="008C7EAE" w:rsidRDefault="00BC72A1" w:rsidP="00DC6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«Театр</w:t>
      </w:r>
      <w:r w:rsidR="00DC60A6" w:rsidRPr="008C7EAE">
        <w:rPr>
          <w:rFonts w:ascii="Times New Roman" w:hAnsi="Times New Roman"/>
          <w:b/>
          <w:sz w:val="28"/>
          <w:szCs w:val="28"/>
        </w:rPr>
        <w:t>»</w:t>
      </w:r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1"/>
        <w:gridCol w:w="1914"/>
      </w:tblGrid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AE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AE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  <w:p w:rsidR="00DC60A6" w:rsidRPr="008C7EAE" w:rsidRDefault="00DC60A6" w:rsidP="0097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</w:t>
            </w:r>
          </w:p>
          <w:p w:rsidR="00DC60A6" w:rsidRPr="008C7EAE" w:rsidRDefault="00DC60A6" w:rsidP="0097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</w:tbl>
    <w:p w:rsidR="00BC74B7" w:rsidRDefault="00BC74B7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Pr="008C7EAE" w:rsidRDefault="00DC60A6" w:rsidP="00DC6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ТЕАТ</w:t>
      </w:r>
      <w:r w:rsidR="000B606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C60A6" w:rsidRPr="008C7EAE" w:rsidRDefault="00DC60A6" w:rsidP="00DD5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Концепция программы</w:t>
      </w:r>
    </w:p>
    <w:p w:rsidR="00DC60A6" w:rsidRPr="008C7EAE" w:rsidRDefault="00DC60A6" w:rsidP="00DC60A6">
      <w:pPr>
        <w:spacing w:after="0" w:line="240" w:lineRule="auto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Программа  внеур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>очной дея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тельности «Театр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>направлена на развитие ли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и её самореализацию, 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еку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ьтурную и социа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ьную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правленность.  </w:t>
      </w:r>
      <w:r w:rsidRPr="008C7EAE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основных положений нового стандарта является формирование универсальных учебных действий (УУД). </w:t>
      </w:r>
    </w:p>
    <w:p w:rsidR="00DC60A6" w:rsidRPr="008C7EAE" w:rsidRDefault="00DC60A6" w:rsidP="00DC60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0A6" w:rsidRPr="008C7EAE" w:rsidRDefault="00DC60A6" w:rsidP="00DD5380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программы</w:t>
      </w:r>
    </w:p>
    <w:p w:rsidR="00DC60A6" w:rsidRPr="008C7EAE" w:rsidRDefault="00DC60A6" w:rsidP="00DC60A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Развитие художественно-творческих способностей личности была и о</w:t>
      </w:r>
      <w:r w:rsidRPr="008C7EAE">
        <w:rPr>
          <w:rFonts w:ascii="Times New Roman" w:hAnsi="Times New Roman"/>
          <w:sz w:val="28"/>
          <w:szCs w:val="28"/>
        </w:rPr>
        <w:t>с</w:t>
      </w:r>
      <w:r w:rsidRPr="008C7EAE">
        <w:rPr>
          <w:rFonts w:ascii="Times New Roman" w:hAnsi="Times New Roman"/>
          <w:sz w:val="28"/>
          <w:szCs w:val="28"/>
        </w:rPr>
        <w:t>тается одной из актуальных проблем педагогики и психологии. Особенно эта проблема обостряется в сложные критические периоды жизни общества, к</w:t>
      </w:r>
      <w:r w:rsidRPr="008C7EAE">
        <w:rPr>
          <w:rFonts w:ascii="Times New Roman" w:hAnsi="Times New Roman"/>
          <w:sz w:val="28"/>
          <w:szCs w:val="28"/>
        </w:rPr>
        <w:t>о</w:t>
      </w:r>
      <w:r w:rsidRPr="008C7EAE">
        <w:rPr>
          <w:rFonts w:ascii="Times New Roman" w:hAnsi="Times New Roman"/>
          <w:sz w:val="28"/>
          <w:szCs w:val="28"/>
        </w:rPr>
        <w:t>гда наиболее остро ощущается необходимость в творческих личностях, сп</w:t>
      </w:r>
      <w:r w:rsidRPr="008C7EAE">
        <w:rPr>
          <w:rFonts w:ascii="Times New Roman" w:hAnsi="Times New Roman"/>
          <w:sz w:val="28"/>
          <w:szCs w:val="28"/>
        </w:rPr>
        <w:t>о</w:t>
      </w:r>
      <w:r w:rsidRPr="008C7EAE">
        <w:rPr>
          <w:rFonts w:ascii="Times New Roman" w:hAnsi="Times New Roman"/>
          <w:sz w:val="28"/>
          <w:szCs w:val="28"/>
        </w:rPr>
        <w:t>собных самостоятельно, по-новому разрешать возникшие трудности. Разв</w:t>
      </w:r>
      <w:r w:rsidRPr="008C7EAE">
        <w:rPr>
          <w:rFonts w:ascii="Times New Roman" w:hAnsi="Times New Roman"/>
          <w:sz w:val="28"/>
          <w:szCs w:val="28"/>
        </w:rPr>
        <w:t>и</w:t>
      </w:r>
      <w:r w:rsidRPr="008C7EAE">
        <w:rPr>
          <w:rFonts w:ascii="Times New Roman" w:hAnsi="Times New Roman"/>
          <w:sz w:val="28"/>
          <w:szCs w:val="28"/>
        </w:rPr>
        <w:t xml:space="preserve">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 </w:t>
      </w:r>
      <w:r w:rsidR="00640C5F" w:rsidRPr="008C7EAE">
        <w:rPr>
          <w:rFonts w:ascii="Times New Roman" w:hAnsi="Times New Roman"/>
          <w:sz w:val="28"/>
          <w:szCs w:val="28"/>
        </w:rPr>
        <w:t xml:space="preserve">в этом процессе развития </w:t>
      </w:r>
      <w:r w:rsidRPr="008C7EAE">
        <w:rPr>
          <w:rFonts w:ascii="Times New Roman" w:hAnsi="Times New Roman"/>
          <w:sz w:val="28"/>
          <w:szCs w:val="28"/>
        </w:rPr>
        <w:t>занимает театр, способный прио</w:t>
      </w:r>
      <w:r w:rsidRPr="008C7EAE">
        <w:rPr>
          <w:rFonts w:ascii="Times New Roman" w:hAnsi="Times New Roman"/>
          <w:sz w:val="28"/>
          <w:szCs w:val="28"/>
        </w:rPr>
        <w:t>б</w:t>
      </w:r>
      <w:r w:rsidRPr="008C7EAE">
        <w:rPr>
          <w:rFonts w:ascii="Times New Roman" w:hAnsi="Times New Roman"/>
          <w:sz w:val="28"/>
          <w:szCs w:val="28"/>
        </w:rPr>
        <w:t>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DC60A6" w:rsidRPr="008C7EAE" w:rsidRDefault="00DC60A6" w:rsidP="00DC60A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</w:t>
      </w:r>
      <w:r w:rsidRPr="008C7EAE">
        <w:rPr>
          <w:rFonts w:ascii="Times New Roman" w:hAnsi="Times New Roman"/>
          <w:sz w:val="28"/>
          <w:szCs w:val="28"/>
        </w:rPr>
        <w:t>в</w:t>
      </w:r>
      <w:r w:rsidRPr="008C7EAE">
        <w:rPr>
          <w:rFonts w:ascii="Times New Roman" w:hAnsi="Times New Roman"/>
          <w:sz w:val="28"/>
          <w:szCs w:val="28"/>
        </w:rPr>
        <w:t>лечь его добром, желанием делиться своими мыслями, умением слышать других, развиваться, творя (разумеется, на первых порах с педагогом) и и</w:t>
      </w:r>
      <w:r w:rsidRPr="008C7EAE">
        <w:rPr>
          <w:rFonts w:ascii="Times New Roman" w:hAnsi="Times New Roman"/>
          <w:sz w:val="28"/>
          <w:szCs w:val="28"/>
        </w:rPr>
        <w:t>г</w:t>
      </w:r>
      <w:r w:rsidRPr="008C7EAE">
        <w:rPr>
          <w:rFonts w:ascii="Times New Roman" w:hAnsi="Times New Roman"/>
          <w:sz w:val="28"/>
          <w:szCs w:val="28"/>
        </w:rPr>
        <w:t>рая.</w:t>
      </w:r>
    </w:p>
    <w:p w:rsidR="00DC60A6" w:rsidRPr="008C7EAE" w:rsidRDefault="00DC60A6" w:rsidP="00DC6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C5F" w:rsidRPr="008C7EAE" w:rsidRDefault="00640C5F" w:rsidP="00DD5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значимость</w:t>
      </w:r>
    </w:p>
    <w:p w:rsidR="00640C5F" w:rsidRPr="008C7EAE" w:rsidRDefault="00640C5F" w:rsidP="00640C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Введение преподавания театрального искусства в общеобразовател</w:t>
      </w:r>
      <w:r w:rsidRPr="008C7EAE">
        <w:rPr>
          <w:rFonts w:ascii="Times New Roman" w:hAnsi="Times New Roman"/>
          <w:sz w:val="28"/>
          <w:szCs w:val="28"/>
        </w:rPr>
        <w:t>ь</w:t>
      </w:r>
      <w:r w:rsidRPr="008C7EAE">
        <w:rPr>
          <w:rFonts w:ascii="Times New Roman" w:hAnsi="Times New Roman"/>
          <w:sz w:val="28"/>
          <w:szCs w:val="28"/>
        </w:rPr>
        <w:t>ную школу способно эффективно повлиять на воспитательно-образовательный процесс. Сплочение коллектива класса, расширение кул</w:t>
      </w:r>
      <w:r w:rsidRPr="008C7EAE">
        <w:rPr>
          <w:rFonts w:ascii="Times New Roman" w:hAnsi="Times New Roman"/>
          <w:sz w:val="28"/>
          <w:szCs w:val="28"/>
        </w:rPr>
        <w:t>ь</w:t>
      </w:r>
      <w:r w:rsidRPr="008C7EAE">
        <w:rPr>
          <w:rFonts w:ascii="Times New Roman" w:hAnsi="Times New Roman"/>
          <w:sz w:val="28"/>
          <w:szCs w:val="28"/>
        </w:rPr>
        <w:t>турного диапазона учеников, повышение культуры поведения – всё это во</w:t>
      </w:r>
      <w:r w:rsidRPr="008C7EAE">
        <w:rPr>
          <w:rFonts w:ascii="Times New Roman" w:hAnsi="Times New Roman"/>
          <w:sz w:val="28"/>
          <w:szCs w:val="28"/>
        </w:rPr>
        <w:t>з</w:t>
      </w:r>
      <w:r w:rsidRPr="008C7EAE">
        <w:rPr>
          <w:rFonts w:ascii="Times New Roman" w:hAnsi="Times New Roman"/>
          <w:sz w:val="28"/>
          <w:szCs w:val="28"/>
        </w:rPr>
        <w:t>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640C5F" w:rsidRPr="008C7EAE" w:rsidRDefault="00640C5F" w:rsidP="00640C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Сильной стороной программы является её прикладная направленность. </w:t>
      </w:r>
    </w:p>
    <w:p w:rsidR="00640C5F" w:rsidRPr="008C7EAE" w:rsidRDefault="00640C5F" w:rsidP="00640C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C5F" w:rsidRPr="008C7EAE" w:rsidRDefault="00640C5F" w:rsidP="00DD5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</w:p>
    <w:p w:rsidR="00B220B2" w:rsidRPr="008C7EAE" w:rsidRDefault="00DD5380" w:rsidP="008C7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азработана  на основе 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>Программы по внеурочной деятельности фед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>е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 xml:space="preserve">рального государственного образовательного стандарта 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br/>
        <w:t xml:space="preserve">начального  общего  образования  </w:t>
      </w:r>
      <w:smartTag w:uri="urn:schemas-microsoft-com:office:smarttags" w:element="metricconverter">
        <w:smartTagPr>
          <w:attr w:name="ProductID" w:val="2009 г"/>
        </w:smartTagPr>
        <w:r w:rsidR="00640C5F" w:rsidRPr="008C7EAE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="00640C5F" w:rsidRPr="008C7E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дерального образовательного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образования.</w:t>
      </w:r>
    </w:p>
    <w:p w:rsidR="00B220B2" w:rsidRDefault="00B220B2" w:rsidP="00640C5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D18A8" w:rsidRDefault="00CD18A8" w:rsidP="00DF6D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0C5F" w:rsidRPr="00F133BD" w:rsidRDefault="00640C5F" w:rsidP="00DF6D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133BD">
        <w:rPr>
          <w:rFonts w:ascii="Times New Roman" w:hAnsi="Times New Roman"/>
          <w:b/>
          <w:noProof/>
          <w:sz w:val="28"/>
          <w:szCs w:val="28"/>
        </w:rPr>
        <w:t>Цел</w:t>
      </w:r>
      <w:r w:rsidR="00B220B2">
        <w:rPr>
          <w:rFonts w:ascii="Times New Roman" w:hAnsi="Times New Roman"/>
          <w:b/>
          <w:noProof/>
          <w:sz w:val="28"/>
          <w:szCs w:val="28"/>
        </w:rPr>
        <w:t>ь</w:t>
      </w:r>
      <w:r w:rsidRPr="00F133BD">
        <w:rPr>
          <w:rFonts w:ascii="Times New Roman" w:hAnsi="Times New Roman"/>
          <w:b/>
          <w:noProof/>
          <w:sz w:val="28"/>
          <w:szCs w:val="28"/>
        </w:rPr>
        <w:t xml:space="preserve"> изучения программы «</w:t>
      </w:r>
      <w:r w:rsidR="00637785">
        <w:rPr>
          <w:rFonts w:ascii="Times New Roman" w:hAnsi="Times New Roman"/>
          <w:b/>
          <w:noProof/>
          <w:sz w:val="28"/>
          <w:szCs w:val="28"/>
        </w:rPr>
        <w:t>Театр</w:t>
      </w:r>
      <w:r w:rsidR="00B220B2">
        <w:rPr>
          <w:rFonts w:ascii="Times New Roman" w:hAnsi="Times New Roman"/>
          <w:b/>
          <w:noProof/>
          <w:sz w:val="28"/>
          <w:szCs w:val="28"/>
        </w:rPr>
        <w:t>»</w:t>
      </w:r>
    </w:p>
    <w:p w:rsidR="00DC60A6" w:rsidRDefault="00B220B2" w:rsidP="00B220B2">
      <w:pPr>
        <w:ind w:firstLine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В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оспитание и развитие понимающего, умного, воспитанного театрал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ь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ного зрителя, обладающего художественным вкусом, необходимыми знани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я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ми, собственным мнением.</w:t>
      </w:r>
    </w:p>
    <w:p w:rsidR="00B220B2" w:rsidRPr="00F133BD" w:rsidRDefault="00B220B2" w:rsidP="00DF6DE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133BD">
        <w:rPr>
          <w:rFonts w:ascii="Times New Roman" w:hAnsi="Times New Roman"/>
          <w:b/>
          <w:noProof/>
          <w:sz w:val="28"/>
          <w:szCs w:val="28"/>
        </w:rPr>
        <w:t>Задачи изучения курса «</w:t>
      </w:r>
      <w:r w:rsidR="00637785">
        <w:rPr>
          <w:rFonts w:ascii="Times New Roman" w:hAnsi="Times New Roman"/>
          <w:b/>
          <w:noProof/>
          <w:sz w:val="28"/>
          <w:szCs w:val="28"/>
        </w:rPr>
        <w:t>Театр</w:t>
      </w:r>
      <w:r w:rsidRPr="00F133BD">
        <w:rPr>
          <w:rFonts w:ascii="Times New Roman" w:hAnsi="Times New Roman"/>
          <w:b/>
          <w:noProof/>
          <w:sz w:val="28"/>
          <w:szCs w:val="28"/>
        </w:rPr>
        <w:t>»: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опираясь на синтетическую природу театрального искусства,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способствовать раскрытию и развитию творческого потенциала каждого р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е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бенка;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помочь овладеть навыками коллективного взаимодействия и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общения;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через театр привить интерес к мировой художественной культуре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и дать первичные сведения о ней;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научить творчески, с воображением и фантазией, относиться к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любой работе. </w:t>
      </w:r>
    </w:p>
    <w:p w:rsidR="00B220B2" w:rsidRPr="00B220B2" w:rsidRDefault="00B220B2" w:rsidP="00DD5380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Театр рассматривается в контексте других видов искусства, и в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начальной школе даются общие представления о его специфике.</w:t>
      </w:r>
    </w:p>
    <w:p w:rsidR="00B220B2" w:rsidRDefault="00B220B2" w:rsidP="00B220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20B2" w:rsidRDefault="00B220B2" w:rsidP="00DD53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33BD">
        <w:rPr>
          <w:rFonts w:ascii="Times New Roman" w:hAnsi="Times New Roman"/>
          <w:b/>
          <w:sz w:val="28"/>
          <w:szCs w:val="28"/>
        </w:rPr>
        <w:t>Особенности возрастной группы детей</w:t>
      </w:r>
    </w:p>
    <w:p w:rsidR="00B220B2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дет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>ей младшего школьного возраста 7</w:t>
      </w: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 xml:space="preserve"> - 10 лет. Для успешной реализации программы целесообразно проводить занятия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постоянной </w:t>
      </w: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>группой учащихся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исленностью от 10 до 13 человек.</w:t>
      </w:r>
    </w:p>
    <w:p w:rsidR="00B220B2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0B2" w:rsidRPr="007A0CA6" w:rsidRDefault="00B220B2" w:rsidP="00DD538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B220B2" w:rsidRDefault="00B220B2" w:rsidP="00B220B2">
      <w:pPr>
        <w:spacing w:after="0" w:line="240" w:lineRule="auto"/>
        <w:ind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занятий в год 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классе  - 33 ч.,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 xml:space="preserve"> 2-4 классах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F699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72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нятия по программе проводятся </w:t>
      </w:r>
      <w:r w:rsidR="00DF69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Дни занятий учитель выбирает в зависимости от интенсивности учебной нагрузки на детей в соответствии с расписанием основных заня</w:t>
      </w:r>
      <w:r w:rsidR="00DD538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ий. Продолжительность занятий 40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30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ЛАНИРУЕМЫЕ РЕЗУЛЬТАТЫ</w:t>
      </w:r>
    </w:p>
    <w:p w:rsidR="00637785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2CE4">
        <w:rPr>
          <w:rFonts w:ascii="Times New Roman" w:eastAsia="Times New Roman" w:hAnsi="Times New Roman"/>
          <w:b/>
          <w:sz w:val="28"/>
          <w:szCs w:val="28"/>
        </w:rPr>
        <w:t>Личностные, метапредметные и предметные результаты освоения</w:t>
      </w: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CE4">
        <w:rPr>
          <w:rFonts w:ascii="Times New Roman" w:eastAsia="Times New Roman" w:hAnsi="Times New Roman"/>
          <w:b/>
          <w:sz w:val="28"/>
          <w:szCs w:val="28"/>
        </w:rPr>
        <w:t xml:space="preserve"> учебного предмета</w:t>
      </w:r>
    </w:p>
    <w:p w:rsidR="00B220B2" w:rsidRPr="00B220B2" w:rsidRDefault="00637785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научатся</w:t>
      </w:r>
      <w:r w:rsidR="00B220B2">
        <w:rPr>
          <w:rFonts w:ascii="Times New Roman" w:hAnsi="Times New Roman"/>
          <w:b/>
          <w:sz w:val="28"/>
          <w:szCs w:val="28"/>
        </w:rPr>
        <w:t>:</w:t>
      </w:r>
    </w:p>
    <w:p w:rsidR="00B220B2" w:rsidRPr="00B220B2" w:rsidRDefault="00B220B2" w:rsidP="00B220B2">
      <w:pPr>
        <w:numPr>
          <w:ilvl w:val="0"/>
          <w:numId w:val="3"/>
        </w:numPr>
        <w:tabs>
          <w:tab w:val="clear" w:pos="795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правила</w:t>
      </w:r>
      <w:r w:rsidR="00637785">
        <w:rPr>
          <w:rFonts w:ascii="Times New Roman" w:hAnsi="Times New Roman"/>
          <w:sz w:val="28"/>
          <w:szCs w:val="28"/>
        </w:rPr>
        <w:t>м</w:t>
      </w:r>
      <w:r w:rsidRPr="00B220B2">
        <w:rPr>
          <w:rFonts w:ascii="Times New Roman" w:hAnsi="Times New Roman"/>
          <w:sz w:val="28"/>
          <w:szCs w:val="28"/>
        </w:rPr>
        <w:t xml:space="preserve"> поведения зрителя, </w:t>
      </w:r>
      <w:r w:rsidR="00637785">
        <w:rPr>
          <w:rFonts w:ascii="Times New Roman" w:hAnsi="Times New Roman"/>
          <w:sz w:val="28"/>
          <w:szCs w:val="28"/>
        </w:rPr>
        <w:t xml:space="preserve">освоят </w:t>
      </w:r>
      <w:r w:rsidRPr="00B220B2">
        <w:rPr>
          <w:rFonts w:ascii="Times New Roman" w:hAnsi="Times New Roman"/>
          <w:sz w:val="28"/>
          <w:szCs w:val="28"/>
        </w:rPr>
        <w:t>этикет в театре до, во время и п</w:t>
      </w:r>
      <w:r w:rsidRPr="00B220B2">
        <w:rPr>
          <w:rFonts w:ascii="Times New Roman" w:hAnsi="Times New Roman"/>
          <w:sz w:val="28"/>
          <w:szCs w:val="28"/>
        </w:rPr>
        <w:t>о</w:t>
      </w:r>
      <w:r w:rsidRPr="00B220B2">
        <w:rPr>
          <w:rFonts w:ascii="Times New Roman" w:hAnsi="Times New Roman"/>
          <w:sz w:val="28"/>
          <w:szCs w:val="28"/>
        </w:rPr>
        <w:t>сле спектакля;</w:t>
      </w:r>
    </w:p>
    <w:p w:rsidR="00B220B2" w:rsidRPr="00B220B2" w:rsidRDefault="00637785" w:rsidP="00B220B2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</w:t>
      </w:r>
      <w:r w:rsidR="00B220B2" w:rsidRPr="00B220B2">
        <w:rPr>
          <w:rFonts w:ascii="Times New Roman" w:hAnsi="Times New Roman"/>
          <w:sz w:val="28"/>
          <w:szCs w:val="28"/>
        </w:rPr>
        <w:t>виды и жанры театрального искусства (опера, балет, драма; комедия, трагедия; и т.д.);</w:t>
      </w:r>
    </w:p>
    <w:p w:rsidR="00B220B2" w:rsidRPr="00B220B2" w:rsidRDefault="00B220B2" w:rsidP="00B220B2">
      <w:pPr>
        <w:numPr>
          <w:ilvl w:val="0"/>
          <w:numId w:val="3"/>
        </w:numPr>
        <w:tabs>
          <w:tab w:val="clear" w:pos="795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 чётко произносить в разных темпах 8-10 скороговорок;</w:t>
      </w:r>
    </w:p>
    <w:p w:rsidR="00B220B2" w:rsidRPr="00B220B2" w:rsidRDefault="00637785" w:rsidP="00B220B2">
      <w:pPr>
        <w:numPr>
          <w:ilvl w:val="0"/>
          <w:numId w:val="3"/>
        </w:numPr>
        <w:tabs>
          <w:tab w:val="clear" w:pos="795"/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</w:t>
      </w:r>
      <w:r w:rsidR="00B220B2" w:rsidRPr="00B220B2">
        <w:rPr>
          <w:rFonts w:ascii="Times New Roman" w:hAnsi="Times New Roman"/>
          <w:sz w:val="28"/>
          <w:szCs w:val="28"/>
        </w:rPr>
        <w:t>наизусть стихотворения русских  авторов.</w:t>
      </w:r>
    </w:p>
    <w:p w:rsidR="00B220B2" w:rsidRPr="00B220B2" w:rsidRDefault="00637785" w:rsidP="00B8540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получат возможность научиться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владеть комплексом артикуляционной гимнастики;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действовать в предлагаемых обстоятельствах с импровизированным те</w:t>
      </w:r>
      <w:r w:rsidRPr="00B220B2">
        <w:rPr>
          <w:rFonts w:ascii="Times New Roman" w:hAnsi="Times New Roman"/>
          <w:sz w:val="28"/>
          <w:szCs w:val="28"/>
        </w:rPr>
        <w:t>к</w:t>
      </w:r>
      <w:r w:rsidRPr="00B220B2">
        <w:rPr>
          <w:rFonts w:ascii="Times New Roman" w:hAnsi="Times New Roman"/>
          <w:sz w:val="28"/>
          <w:szCs w:val="28"/>
        </w:rPr>
        <w:t>стом на заданную тему;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lastRenderedPageBreak/>
        <w:t>произносить скороговорку и стихотворный текст в движении и разных позах;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произносить одну и ту же фразу или скороговорку с разными интонаци</w:t>
      </w:r>
      <w:r w:rsidRPr="00B220B2">
        <w:rPr>
          <w:rFonts w:ascii="Times New Roman" w:hAnsi="Times New Roman"/>
          <w:sz w:val="28"/>
          <w:szCs w:val="28"/>
        </w:rPr>
        <w:t>я</w:t>
      </w:r>
      <w:r w:rsidRPr="00B220B2">
        <w:rPr>
          <w:rFonts w:ascii="Times New Roman" w:hAnsi="Times New Roman"/>
          <w:sz w:val="28"/>
          <w:szCs w:val="28"/>
        </w:rPr>
        <w:t>ми;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читать наизусть стихотворный текст, правильно произнося слова и ра</w:t>
      </w:r>
      <w:r w:rsidRPr="00B220B2">
        <w:rPr>
          <w:rFonts w:ascii="Times New Roman" w:hAnsi="Times New Roman"/>
          <w:sz w:val="28"/>
          <w:szCs w:val="28"/>
        </w:rPr>
        <w:t>с</w:t>
      </w:r>
      <w:r w:rsidRPr="00B220B2">
        <w:rPr>
          <w:rFonts w:ascii="Times New Roman" w:hAnsi="Times New Roman"/>
          <w:sz w:val="28"/>
          <w:szCs w:val="28"/>
        </w:rPr>
        <w:t>ставляя логические ударения;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строить диалог с партнером на заданную тему;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</w:t>
      </w:r>
      <w:r w:rsidRPr="00B220B2">
        <w:rPr>
          <w:rFonts w:ascii="Times New Roman" w:hAnsi="Times New Roman"/>
          <w:sz w:val="28"/>
          <w:szCs w:val="28"/>
        </w:rPr>
        <w:t>ч</w:t>
      </w:r>
      <w:r w:rsidRPr="00B220B2">
        <w:rPr>
          <w:rFonts w:ascii="Times New Roman" w:hAnsi="Times New Roman"/>
          <w:sz w:val="28"/>
          <w:szCs w:val="28"/>
        </w:rPr>
        <w:t>ными героями.</w:t>
      </w:r>
    </w:p>
    <w:p w:rsidR="00B220B2" w:rsidRPr="00B220B2" w:rsidRDefault="00B220B2" w:rsidP="00DD5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</w:t>
      </w:r>
    </w:p>
    <w:p w:rsidR="00B220B2" w:rsidRPr="00B220B2" w:rsidRDefault="00B220B2" w:rsidP="00B220B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pacing w:val="-3"/>
          <w:sz w:val="28"/>
          <w:szCs w:val="28"/>
        </w:rPr>
        <w:t>Воспитательные результаты работы по данной программе внеурочной деятель</w:t>
      </w:r>
      <w:r w:rsidRPr="00B220B2">
        <w:rPr>
          <w:rFonts w:ascii="Times New Roman" w:hAnsi="Times New Roman"/>
          <w:spacing w:val="-3"/>
          <w:sz w:val="28"/>
          <w:szCs w:val="28"/>
        </w:rPr>
        <w:softHyphen/>
      </w:r>
      <w:r w:rsidRPr="00B220B2">
        <w:rPr>
          <w:rFonts w:ascii="Times New Roman" w:hAnsi="Times New Roman"/>
          <w:sz w:val="28"/>
          <w:szCs w:val="28"/>
        </w:rPr>
        <w:t>ности  можно оценить  по трём уровням.</w:t>
      </w:r>
    </w:p>
    <w:p w:rsidR="00B220B2" w:rsidRPr="00B220B2" w:rsidRDefault="00B220B2" w:rsidP="00B220B2">
      <w:pPr>
        <w:spacing w:after="0" w:line="240" w:lineRule="auto"/>
        <w:ind w:firstLine="426"/>
        <w:jc w:val="both"/>
        <w:rPr>
          <w:rStyle w:val="FontStyle23"/>
          <w:b w:val="0"/>
          <w:bCs w:val="0"/>
          <w:sz w:val="28"/>
          <w:szCs w:val="28"/>
        </w:rPr>
      </w:pPr>
      <w:r w:rsidRPr="00B220B2">
        <w:rPr>
          <w:rStyle w:val="FontStyle25"/>
          <w:sz w:val="28"/>
          <w:szCs w:val="28"/>
        </w:rPr>
        <w:t xml:space="preserve">Результаты первого уровня </w:t>
      </w:r>
      <w:r w:rsidRPr="00B220B2">
        <w:rPr>
          <w:rStyle w:val="FontStyle25"/>
          <w:b w:val="0"/>
          <w:i w:val="0"/>
          <w:sz w:val="28"/>
          <w:szCs w:val="28"/>
        </w:rPr>
        <w:t>(</w:t>
      </w:r>
      <w:r w:rsidRPr="00B220B2">
        <w:rPr>
          <w:rFonts w:ascii="Times New Roman" w:hAnsi="Times New Roman"/>
          <w:b/>
          <w:i/>
          <w:sz w:val="28"/>
          <w:szCs w:val="28"/>
        </w:rPr>
        <w:t>Приобретение школьником социальных знаний):</w:t>
      </w:r>
      <w:r w:rsidR="00B85402">
        <w:rPr>
          <w:rFonts w:ascii="Times New Roman" w:hAnsi="Times New Roman"/>
          <w:sz w:val="28"/>
          <w:szCs w:val="28"/>
        </w:rPr>
        <w:t>о</w:t>
      </w:r>
      <w:r w:rsidRPr="00B220B2">
        <w:rPr>
          <w:rFonts w:ascii="Times New Roman" w:hAnsi="Times New Roman"/>
          <w:sz w:val="28"/>
          <w:szCs w:val="28"/>
        </w:rPr>
        <w:t>владение способами самопознания, рефлексии;  приобретение с</w:t>
      </w:r>
      <w:r w:rsidRPr="00B220B2">
        <w:rPr>
          <w:rFonts w:ascii="Times New Roman" w:hAnsi="Times New Roman"/>
          <w:sz w:val="28"/>
          <w:szCs w:val="28"/>
        </w:rPr>
        <w:t>о</w:t>
      </w:r>
      <w:r w:rsidRPr="00B220B2">
        <w:rPr>
          <w:rFonts w:ascii="Times New Roman" w:hAnsi="Times New Roman"/>
          <w:sz w:val="28"/>
          <w:szCs w:val="28"/>
        </w:rPr>
        <w:t>циальных знаний о ситуации межличностного взаимодействия; развитие а</w:t>
      </w:r>
      <w:r w:rsidRPr="00B220B2">
        <w:rPr>
          <w:rFonts w:ascii="Times New Roman" w:hAnsi="Times New Roman"/>
          <w:sz w:val="28"/>
          <w:szCs w:val="28"/>
        </w:rPr>
        <w:t>к</w:t>
      </w:r>
      <w:r w:rsidRPr="00B220B2">
        <w:rPr>
          <w:rFonts w:ascii="Times New Roman" w:hAnsi="Times New Roman"/>
          <w:sz w:val="28"/>
          <w:szCs w:val="28"/>
        </w:rPr>
        <w:t>тёрских способностей.</w:t>
      </w:r>
    </w:p>
    <w:p w:rsidR="00B220B2" w:rsidRPr="00B220B2" w:rsidRDefault="00B220B2" w:rsidP="00B220B2">
      <w:pPr>
        <w:spacing w:after="0" w:line="240" w:lineRule="auto"/>
        <w:ind w:firstLine="426"/>
        <w:jc w:val="both"/>
        <w:rPr>
          <w:rStyle w:val="FontStyle25"/>
          <w:b w:val="0"/>
          <w:bCs w:val="0"/>
          <w:i w:val="0"/>
          <w:iCs w:val="0"/>
          <w:sz w:val="28"/>
          <w:szCs w:val="28"/>
        </w:rPr>
      </w:pPr>
      <w:r w:rsidRPr="00B220B2">
        <w:rPr>
          <w:rStyle w:val="FontStyle25"/>
          <w:sz w:val="28"/>
          <w:szCs w:val="28"/>
        </w:rPr>
        <w:t xml:space="preserve">Результаты второго уровня (формирование ценностного </w:t>
      </w:r>
      <w:r w:rsidRPr="00B220B2">
        <w:rPr>
          <w:rFonts w:ascii="Times New Roman" w:hAnsi="Times New Roman"/>
          <w:b/>
          <w:i/>
          <w:sz w:val="28"/>
          <w:szCs w:val="28"/>
        </w:rPr>
        <w:t>отн</w:t>
      </w:r>
      <w:r w:rsidR="00DD5380">
        <w:rPr>
          <w:rFonts w:ascii="Times New Roman" w:hAnsi="Times New Roman"/>
          <w:b/>
          <w:i/>
          <w:sz w:val="28"/>
          <w:szCs w:val="28"/>
        </w:rPr>
        <w:t>ошения к социальной  реальности</w:t>
      </w:r>
      <w:r w:rsidRPr="00B220B2">
        <w:rPr>
          <w:rFonts w:ascii="Times New Roman" w:hAnsi="Times New Roman"/>
          <w:b/>
          <w:i/>
          <w:sz w:val="28"/>
          <w:szCs w:val="28"/>
        </w:rPr>
        <w:t>)</w:t>
      </w:r>
      <w:r w:rsidRPr="00B220B2">
        <w:rPr>
          <w:rFonts w:ascii="Times New Roman" w:hAnsi="Times New Roman"/>
          <w:sz w:val="28"/>
          <w:szCs w:val="28"/>
        </w:rPr>
        <w:t xml:space="preserve">: </w:t>
      </w:r>
      <w:r w:rsidR="00B85402">
        <w:rPr>
          <w:rFonts w:ascii="Times New Roman" w:hAnsi="Times New Roman"/>
          <w:sz w:val="28"/>
          <w:szCs w:val="28"/>
        </w:rPr>
        <w:t>п</w:t>
      </w:r>
      <w:r w:rsidRPr="00B220B2">
        <w:rPr>
          <w:rFonts w:ascii="Times New Roman" w:hAnsi="Times New Roman"/>
          <w:sz w:val="28"/>
          <w:szCs w:val="28"/>
        </w:rPr>
        <w:t>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B220B2" w:rsidRPr="00B220B2" w:rsidRDefault="00B220B2" w:rsidP="00B220B2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B220B2">
        <w:rPr>
          <w:rStyle w:val="FontStyle25"/>
          <w:color w:val="auto"/>
          <w:sz w:val="28"/>
          <w:szCs w:val="28"/>
        </w:rPr>
        <w:t>Результаты третьего уровня (получение  школь</w:t>
      </w:r>
      <w:r w:rsidRPr="00B220B2">
        <w:rPr>
          <w:rStyle w:val="FontStyle25"/>
          <w:color w:val="auto"/>
          <w:sz w:val="28"/>
          <w:szCs w:val="28"/>
        </w:rPr>
        <w:softHyphen/>
        <w:t>ником опыта самосто</w:t>
      </w:r>
      <w:r w:rsidRPr="00B220B2">
        <w:rPr>
          <w:rStyle w:val="FontStyle25"/>
          <w:color w:val="auto"/>
          <w:sz w:val="28"/>
          <w:szCs w:val="28"/>
        </w:rPr>
        <w:t>я</w:t>
      </w:r>
      <w:r w:rsidRPr="00B220B2">
        <w:rPr>
          <w:rStyle w:val="FontStyle25"/>
          <w:color w:val="auto"/>
          <w:sz w:val="28"/>
          <w:szCs w:val="28"/>
        </w:rPr>
        <w:t xml:space="preserve">тельного общественного  действия): </w:t>
      </w:r>
      <w:r w:rsidRPr="00B220B2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B220B2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B220B2">
        <w:rPr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  <w:r w:rsidRPr="00B220B2">
        <w:rPr>
          <w:sz w:val="28"/>
          <w:szCs w:val="28"/>
        </w:rPr>
        <w:t>В результате реализации програ</w:t>
      </w:r>
      <w:r w:rsidRPr="00B220B2">
        <w:rPr>
          <w:sz w:val="28"/>
          <w:szCs w:val="28"/>
        </w:rPr>
        <w:t>м</w:t>
      </w:r>
      <w:r w:rsidRPr="00B220B2">
        <w:rPr>
          <w:sz w:val="28"/>
          <w:szCs w:val="28"/>
        </w:rPr>
        <w:t>мы у обучающихся будут сформированы УУД.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Личностные результаты.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У учеников будут сформированы: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</w:t>
      </w:r>
      <w:r w:rsidRPr="00B220B2">
        <w:rPr>
          <w:rFonts w:ascii="Times New Roman" w:hAnsi="Times New Roman"/>
          <w:sz w:val="28"/>
          <w:szCs w:val="28"/>
        </w:rPr>
        <w:t>т</w:t>
      </w:r>
      <w:r w:rsidRPr="00B220B2">
        <w:rPr>
          <w:rFonts w:ascii="Times New Roman" w:hAnsi="Times New Roman"/>
          <w:sz w:val="28"/>
          <w:szCs w:val="28"/>
        </w:rPr>
        <w:t>ношение к сверстникам, бесконфликтное поведение,  стремление пр</w:t>
      </w:r>
      <w:r w:rsidRPr="00B220B2">
        <w:rPr>
          <w:rFonts w:ascii="Times New Roman" w:hAnsi="Times New Roman"/>
          <w:sz w:val="28"/>
          <w:szCs w:val="28"/>
        </w:rPr>
        <w:t>и</w:t>
      </w:r>
      <w:r w:rsidRPr="00B220B2">
        <w:rPr>
          <w:rFonts w:ascii="Times New Roman" w:hAnsi="Times New Roman"/>
          <w:sz w:val="28"/>
          <w:szCs w:val="28"/>
        </w:rPr>
        <w:t>слушиваться к мнению одноклассников;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220B2" w:rsidRPr="00B220B2" w:rsidRDefault="00B220B2" w:rsidP="00B220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B220B2">
        <w:rPr>
          <w:rFonts w:ascii="Times New Roman" w:hAnsi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lastRenderedPageBreak/>
        <w:t>понимать и принимать учебную задачу, сформулированную учителем;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</w:t>
      </w:r>
      <w:r w:rsidRPr="00B220B2">
        <w:rPr>
          <w:rFonts w:ascii="Times New Roman" w:hAnsi="Times New Roman"/>
          <w:sz w:val="28"/>
          <w:szCs w:val="28"/>
        </w:rPr>
        <w:t>я</w:t>
      </w:r>
      <w:r w:rsidRPr="00B220B2">
        <w:rPr>
          <w:rFonts w:ascii="Times New Roman" w:hAnsi="Times New Roman"/>
          <w:sz w:val="28"/>
          <w:szCs w:val="28"/>
        </w:rPr>
        <w:t>тельности;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</w:t>
      </w:r>
      <w:r w:rsidRPr="00B220B2">
        <w:rPr>
          <w:rFonts w:ascii="Times New Roman" w:hAnsi="Times New Roman"/>
          <w:sz w:val="28"/>
          <w:szCs w:val="28"/>
        </w:rPr>
        <w:t>е</w:t>
      </w:r>
      <w:r w:rsidRPr="00B220B2">
        <w:rPr>
          <w:rFonts w:ascii="Times New Roman" w:hAnsi="Times New Roman"/>
          <w:sz w:val="28"/>
          <w:szCs w:val="28"/>
        </w:rPr>
        <w:t>ля позитивные установки типа: «У меня всё получится», «Я ещё многое смогу».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</w:t>
      </w:r>
      <w:r w:rsidRPr="00B220B2">
        <w:rPr>
          <w:rFonts w:ascii="Times New Roman" w:hAnsi="Times New Roman"/>
          <w:sz w:val="28"/>
          <w:szCs w:val="28"/>
        </w:rPr>
        <w:t>и</w:t>
      </w:r>
      <w:r w:rsidRPr="00B220B2">
        <w:rPr>
          <w:rFonts w:ascii="Times New Roman" w:hAnsi="Times New Roman"/>
          <w:sz w:val="28"/>
          <w:szCs w:val="28"/>
        </w:rPr>
        <w:t>деозаписей, проводить сравнение и анализ поведения героя;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</w:t>
      </w:r>
      <w:r w:rsidRPr="00B220B2">
        <w:rPr>
          <w:rFonts w:ascii="Times New Roman" w:hAnsi="Times New Roman"/>
          <w:sz w:val="28"/>
          <w:szCs w:val="28"/>
        </w:rPr>
        <w:t>а</w:t>
      </w:r>
      <w:r w:rsidRPr="00B220B2">
        <w:rPr>
          <w:rFonts w:ascii="Times New Roman" w:hAnsi="Times New Roman"/>
          <w:sz w:val="28"/>
          <w:szCs w:val="28"/>
        </w:rPr>
        <w:t>даний;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hAnsi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а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тиву и активность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hAnsi="Times New Roman"/>
          <w:iCs/>
          <w:sz w:val="28"/>
          <w:szCs w:val="28"/>
          <w:lang w:eastAsia="ar-SA"/>
        </w:rPr>
        <w:t>работать в группе, учитывать мнения партнёров, отличные от собс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т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венных;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>обращаться за помощью;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>формулировать свои затруднения;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 xml:space="preserve">предлагать помощь и сотрудничество; 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>слушать собеседника;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>формулировать собственное мнение и позицию;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осуществлять взаимный контроль; 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читать, соблюдая орфоэпические и интонационные нормы чтения;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выразительному чтению;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различать произведения по жанру;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развивать речевое дыхание и правильную артикуляцию;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видам театрального искусства, основам актёрского мастерства;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сочинять этюды по сказкам;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Pr="00C60EAE" w:rsidRDefault="00B85402" w:rsidP="00C60E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программы:</w:t>
      </w: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Формы проведения занятий:    </w:t>
      </w:r>
    </w:p>
    <w:p w:rsidR="00B85402" w:rsidRPr="00B85402" w:rsidRDefault="00B85402" w:rsidP="00B854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и психологические особенности детей, специфику курса “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Театр и дети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”, наиболее оптимальными формами проведения занятий являются такие формы, как практические работы. Наряду с традиционными, в программе используются современные технологии и методы: здоровьесб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регающие технологии, игровые технологии, ИКТ-технологии, проектные технологии. В проведении занятий используются формы индивидуальной р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боты и коллективного творчества. Некоторые задания требуют объединения детей в подгруппы.</w:t>
      </w:r>
    </w:p>
    <w:p w:rsid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 работы:</w:t>
      </w: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1. Словесные методы (рассказ, беседа, сообщение) способствуют обогащ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нию теоретических знаний детей, являются источником новой информации.</w:t>
      </w:r>
    </w:p>
    <w:p w:rsidR="00B85402" w:rsidRPr="00B85402" w:rsidRDefault="00B85402" w:rsidP="00B8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2. Наглядные методы (демонстрации рисунков, плакатов, макетов, схем, ко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лекций, иллюстраций, просмотр презентации) дают возможность более д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тального обследования объектов, дополняют словесные методы, способств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ют развитию мышления детей.</w:t>
      </w:r>
    </w:p>
    <w:p w:rsidR="00B85402" w:rsidRPr="00B85402" w:rsidRDefault="00B85402" w:rsidP="00B8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3. Практические методы (изготовление рисунков, плакатов, схем, практич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ские работы) позволяют воплотить теоретические знания на практике, сп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собствуют развитию навыков и умений детей.</w:t>
      </w:r>
    </w:p>
    <w:p w:rsidR="00C60EAE" w:rsidRDefault="00C60EAE" w:rsidP="00C60E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успешности достижения планируемых результатов:</w:t>
      </w:r>
    </w:p>
    <w:p w:rsidR="00C60EAE" w:rsidRDefault="00C60EAE" w:rsidP="00C60E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критерием результативности работы по данной программе является проявление у учащихся интереса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театральному искусству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, проя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ление инициативы в творческой работе.</w:t>
      </w:r>
    </w:p>
    <w:p w:rsidR="00C60EAE" w:rsidRDefault="00C60EAE" w:rsidP="00C60EAE">
      <w:p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hAnsi="Times New Roman"/>
          <w:b/>
          <w:sz w:val="28"/>
          <w:szCs w:val="28"/>
        </w:rPr>
        <w:t>Формой подведения итогов</w:t>
      </w:r>
      <w:r w:rsidRPr="00C60EAE">
        <w:rPr>
          <w:rFonts w:ascii="Times New Roman" w:hAnsi="Times New Roman"/>
          <w:sz w:val="28"/>
          <w:szCs w:val="28"/>
        </w:rPr>
        <w:t xml:space="preserve"> считать: выступление на школьных праздн</w:t>
      </w:r>
      <w:r w:rsidRPr="00C60EAE">
        <w:rPr>
          <w:rFonts w:ascii="Times New Roman" w:hAnsi="Times New Roman"/>
          <w:sz w:val="28"/>
          <w:szCs w:val="28"/>
        </w:rPr>
        <w:t>и</w:t>
      </w:r>
      <w:r w:rsidRPr="00C60EAE">
        <w:rPr>
          <w:rFonts w:ascii="Times New Roman" w:hAnsi="Times New Roman"/>
          <w:sz w:val="28"/>
          <w:szCs w:val="28"/>
        </w:rPr>
        <w:t>ках, торжественных и тематических линейках, участие в школьных мер</w:t>
      </w:r>
      <w:r w:rsidRPr="00C60EAE">
        <w:rPr>
          <w:rFonts w:ascii="Times New Roman" w:hAnsi="Times New Roman"/>
          <w:sz w:val="28"/>
          <w:szCs w:val="28"/>
        </w:rPr>
        <w:t>о</w:t>
      </w:r>
      <w:r w:rsidRPr="00C60EAE">
        <w:rPr>
          <w:rFonts w:ascii="Times New Roman" w:hAnsi="Times New Roman"/>
          <w:sz w:val="28"/>
          <w:szCs w:val="28"/>
        </w:rPr>
        <w:t>приятиях, родительских собраниях, классных часах, участие в мероприятиях младших классов, инсценирование сказок, сценок из жизни школы и пост</w:t>
      </w:r>
      <w:r w:rsidRPr="00C60EAE">
        <w:rPr>
          <w:rFonts w:ascii="Times New Roman" w:hAnsi="Times New Roman"/>
          <w:sz w:val="28"/>
          <w:szCs w:val="28"/>
        </w:rPr>
        <w:t>а</w:t>
      </w:r>
      <w:r w:rsidRPr="00C60EAE">
        <w:rPr>
          <w:rFonts w:ascii="Times New Roman" w:hAnsi="Times New Roman"/>
          <w:sz w:val="28"/>
          <w:szCs w:val="28"/>
        </w:rPr>
        <w:t>новка сказок и пьесок для свободного просмотра.</w:t>
      </w:r>
    </w:p>
    <w:p w:rsidR="00C60EAE" w:rsidRPr="00C60EAE" w:rsidRDefault="00C60EAE" w:rsidP="00C60E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литературы, используемой педагогом</w:t>
      </w:r>
    </w:p>
    <w:p w:rsidR="00C60EAE" w:rsidRPr="00C60EAE" w:rsidRDefault="00C60EAE" w:rsidP="00C60E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1. </w:t>
      </w:r>
      <w:r w:rsidRPr="00C60EAE">
        <w:rPr>
          <w:rFonts w:ascii="Times New Roman" w:hAnsi="Times New Roman"/>
          <w:sz w:val="28"/>
          <w:szCs w:val="28"/>
        </w:rPr>
        <w:t>Букатов В. М., Ершова А. П. Я иду на урок: Хрестоматия игровых приемов обучения. - М.: «Первое сентября», 2000.</w:t>
      </w:r>
    </w:p>
    <w:p w:rsidR="00C60EAE" w:rsidRPr="00C60EAE" w:rsidRDefault="00C60EAE" w:rsidP="00C60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2.Генералов И.А. Театр. Пособие для дополнительного образования. </w:t>
      </w:r>
    </w:p>
    <w:p w:rsidR="00C60EAE" w:rsidRPr="00C60EAE" w:rsidRDefault="00C60EAE" w:rsidP="00C6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>2-й класс. 3-й класс. 4-й класс. – М.: Баласс, 2009.</w:t>
      </w:r>
    </w:p>
    <w:p w:rsidR="00C60EAE" w:rsidRPr="00C60EAE" w:rsidRDefault="00C60EAE" w:rsidP="00C60EAE">
      <w:pPr>
        <w:spacing w:after="0" w:line="240" w:lineRule="auto"/>
        <w:ind w:firstLine="708"/>
        <w:jc w:val="both"/>
        <w:rPr>
          <w:sz w:val="28"/>
          <w:szCs w:val="28"/>
        </w:rPr>
      </w:pPr>
      <w:r w:rsidRPr="00C60EAE">
        <w:rPr>
          <w:rFonts w:ascii="Times New Roman" w:hAnsi="Times New Roman"/>
          <w:sz w:val="28"/>
          <w:szCs w:val="28"/>
        </w:rPr>
        <w:t>3.Ершова А.П. Уроки театра на уроках в школе: Театральное обучение школьников I-XI классов. М., 1990.</w:t>
      </w:r>
    </w:p>
    <w:p w:rsidR="00C60EAE" w:rsidRPr="00C60EAE" w:rsidRDefault="00C60EAE" w:rsidP="00C60EAE">
      <w:pPr>
        <w:spacing w:after="0" w:line="240" w:lineRule="auto"/>
        <w:rPr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ab/>
        <w:t xml:space="preserve">4. </w:t>
      </w:r>
      <w:r w:rsidRPr="00C60EAE">
        <w:rPr>
          <w:rFonts w:ascii="Times New Roman" w:hAnsi="Times New Roman"/>
          <w:sz w:val="28"/>
          <w:szCs w:val="28"/>
        </w:rPr>
        <w:t>Как развивать речь с помощью скорогов</w:t>
      </w:r>
      <w:r w:rsidRPr="00C60EAE">
        <w:rPr>
          <w:rFonts w:ascii="Times New Roman" w:hAnsi="Times New Roman"/>
          <w:sz w:val="28"/>
          <w:szCs w:val="28"/>
        </w:rPr>
        <w:t>о</w:t>
      </w:r>
      <w:r w:rsidRPr="00C60EAE">
        <w:rPr>
          <w:rFonts w:ascii="Times New Roman" w:hAnsi="Times New Roman"/>
          <w:sz w:val="28"/>
          <w:szCs w:val="28"/>
        </w:rPr>
        <w:t>рок?</w:t>
      </w:r>
      <w:hyperlink r:id="rId6" w:history="1">
        <w:r w:rsidRPr="00C60EAE">
          <w:rPr>
            <w:rStyle w:val="a7"/>
            <w:rFonts w:ascii="Times New Roman" w:hAnsi="Times New Roman"/>
            <w:sz w:val="28"/>
            <w:szCs w:val="28"/>
          </w:rPr>
          <w:t>http://skorogovor.ru/интересное/Как-развивать-речь-с-помощью-скороговорок.php</w:t>
        </w:r>
      </w:hyperlink>
    </w:p>
    <w:p w:rsidR="00C60EAE" w:rsidRPr="00C60EAE" w:rsidRDefault="00C60EAE" w:rsidP="00C60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EAE">
        <w:rPr>
          <w:sz w:val="28"/>
          <w:szCs w:val="28"/>
        </w:rPr>
        <w:lastRenderedPageBreak/>
        <w:tab/>
      </w:r>
      <w:r w:rsidRPr="00C60EAE">
        <w:rPr>
          <w:rFonts w:ascii="Times New Roman" w:hAnsi="Times New Roman"/>
          <w:sz w:val="28"/>
          <w:szCs w:val="28"/>
        </w:rPr>
        <w:t>5. Программы для внешкольных учреждений и общеобразовательных школ. Художественные кружки. – М.: Просвещение, 1981.</w:t>
      </w:r>
    </w:p>
    <w:p w:rsidR="00B220B2" w:rsidRPr="00C60EAE" w:rsidRDefault="00C60EAE" w:rsidP="00C6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6. </w:t>
      </w:r>
      <w:r w:rsidRPr="00C60EAE">
        <w:rPr>
          <w:rFonts w:ascii="Times New Roman" w:hAnsi="Times New Roman"/>
          <w:sz w:val="28"/>
          <w:szCs w:val="28"/>
        </w:rPr>
        <w:t xml:space="preserve">Сборник детских скороговорок. </w:t>
      </w:r>
      <w:hyperlink r:id="rId7" w:history="1">
        <w:r w:rsidRPr="00C60EAE">
          <w:rPr>
            <w:rStyle w:val="a7"/>
            <w:rFonts w:ascii="Times New Roman" w:hAnsi="Times New Roman"/>
            <w:sz w:val="28"/>
            <w:szCs w:val="28"/>
          </w:rPr>
          <w:t>http://littlehuman.ru/393/</w:t>
        </w:r>
      </w:hyperlink>
    </w:p>
    <w:p w:rsidR="00590A99" w:rsidRDefault="00590A99" w:rsidP="00590A99">
      <w:pPr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0A99" w:rsidRPr="004F2D86" w:rsidRDefault="00590A99" w:rsidP="00590A9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Дидактический материал и техническое оснащение занятий</w:t>
      </w:r>
    </w:p>
    <w:p w:rsidR="00590A99" w:rsidRPr="00896A06" w:rsidRDefault="00590A99" w:rsidP="00590A9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6A06">
        <w:rPr>
          <w:rFonts w:ascii="Times New Roman" w:eastAsia="Times New Roman" w:hAnsi="Times New Roman"/>
          <w:i/>
          <w:sz w:val="28"/>
          <w:szCs w:val="28"/>
          <w:lang w:eastAsia="ru-RU"/>
        </w:rPr>
        <w:t>Техническое оснащение:</w:t>
      </w:r>
    </w:p>
    <w:p w:rsidR="00590A99" w:rsidRPr="004F2D86" w:rsidRDefault="00DD5380" w:rsidP="00DD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мультимедийный проектор;</w:t>
      </w:r>
    </w:p>
    <w:p w:rsidR="00590A99" w:rsidRDefault="00590A99" w:rsidP="00590A99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компьютер;</w:t>
      </w:r>
    </w:p>
    <w:p w:rsidR="00724639" w:rsidRPr="00DD5380" w:rsidRDefault="00DD5380" w:rsidP="00CD18A8">
      <w:pPr>
        <w:tabs>
          <w:tab w:val="left" w:pos="0"/>
        </w:tabs>
        <w:spacing w:after="0" w:line="240" w:lineRule="auto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-ноутбук</w:t>
      </w:r>
      <w:r w:rsidR="00590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639" w:rsidRDefault="00724639" w:rsidP="00747F5F">
      <w:pPr>
        <w:pStyle w:val="a8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</w:p>
    <w:p w:rsidR="00747F5F" w:rsidRPr="00590A99" w:rsidRDefault="00747F5F" w:rsidP="00747F5F">
      <w:pPr>
        <w:pStyle w:val="a8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  <w:r w:rsidRPr="00590A99">
        <w:rPr>
          <w:rStyle w:val="a9"/>
          <w:b/>
          <w:i w:val="0"/>
          <w:sz w:val="28"/>
          <w:szCs w:val="28"/>
        </w:rPr>
        <w:t xml:space="preserve">Учебно-тематический план по </w:t>
      </w:r>
      <w:r w:rsidR="00637785">
        <w:rPr>
          <w:rStyle w:val="a9"/>
          <w:b/>
          <w:i w:val="0"/>
          <w:sz w:val="28"/>
          <w:szCs w:val="28"/>
        </w:rPr>
        <w:t>программе «Театр</w:t>
      </w:r>
      <w:r>
        <w:rPr>
          <w:rStyle w:val="a9"/>
          <w:b/>
          <w:i w:val="0"/>
          <w:sz w:val="28"/>
          <w:szCs w:val="28"/>
        </w:rPr>
        <w:t>»</w:t>
      </w:r>
    </w:p>
    <w:p w:rsidR="00747F5F" w:rsidRPr="00590A99" w:rsidRDefault="00747F5F" w:rsidP="00747F5F">
      <w:pPr>
        <w:pStyle w:val="a8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tbl>
      <w:tblPr>
        <w:tblW w:w="950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4"/>
        <w:gridCol w:w="2678"/>
        <w:gridCol w:w="914"/>
        <w:gridCol w:w="1134"/>
        <w:gridCol w:w="1418"/>
        <w:gridCol w:w="2767"/>
      </w:tblGrid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Merge w:val="restart"/>
            <w:vAlign w:val="center"/>
          </w:tcPr>
          <w:p w:rsidR="00747F5F" w:rsidRPr="00F133BD" w:rsidRDefault="00747F5F" w:rsidP="009711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78" w:type="dxa"/>
            <w:vMerge w:val="restart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Название раздела</w:t>
            </w:r>
          </w:p>
        </w:tc>
        <w:tc>
          <w:tcPr>
            <w:tcW w:w="914" w:type="dxa"/>
            <w:vMerge w:val="restart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Из них:</w:t>
            </w:r>
          </w:p>
        </w:tc>
        <w:tc>
          <w:tcPr>
            <w:tcW w:w="2767" w:type="dxa"/>
            <w:vMerge w:val="restart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Формы контроля</w:t>
            </w: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практика</w:t>
            </w:r>
          </w:p>
        </w:tc>
        <w:tc>
          <w:tcPr>
            <w:tcW w:w="2767" w:type="dxa"/>
            <w:vMerge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47F5F" w:rsidRPr="00F133BD" w:rsidRDefault="00724639" w:rsidP="0097118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7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</w:pPr>
            <w:r>
              <w:t>Театр</w:t>
            </w:r>
          </w:p>
        </w:tc>
        <w:tc>
          <w:tcPr>
            <w:tcW w:w="914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67" w:type="dxa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</w:pPr>
            <w:r w:rsidRPr="009A01C6">
              <w:t>Анкетирование</w:t>
            </w:r>
          </w:p>
        </w:tc>
      </w:tr>
      <w:tr w:rsidR="00724639" w:rsidRPr="00F133BD" w:rsidTr="0081156D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24639" w:rsidRPr="00F133BD" w:rsidRDefault="00724639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78" w:type="dxa"/>
            <w:vAlign w:val="center"/>
          </w:tcPr>
          <w:p w:rsidR="00724639" w:rsidRDefault="00724639" w:rsidP="0081156D">
            <w:pPr>
              <w:pStyle w:val="a8"/>
              <w:spacing w:before="0" w:beforeAutospacing="0" w:after="0" w:afterAutospacing="0"/>
            </w:pPr>
            <w:r>
              <w:t>Мы играем – мы мечт</w:t>
            </w:r>
            <w:r>
              <w:t>а</w:t>
            </w:r>
            <w:r>
              <w:t>ем!</w:t>
            </w:r>
          </w:p>
        </w:tc>
        <w:tc>
          <w:tcPr>
            <w:tcW w:w="914" w:type="dxa"/>
          </w:tcPr>
          <w:p w:rsidR="00724639" w:rsidRPr="00F133BD" w:rsidRDefault="008C7EAE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24639" w:rsidRDefault="00DF699B" w:rsidP="0081156D">
            <w:pPr>
              <w:pStyle w:val="a8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24639" w:rsidRDefault="00806E95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767" w:type="dxa"/>
          </w:tcPr>
          <w:p w:rsidR="00724639" w:rsidRPr="009A01C6" w:rsidRDefault="00724639" w:rsidP="0081156D">
            <w:pPr>
              <w:pStyle w:val="a8"/>
              <w:spacing w:before="0" w:beforeAutospacing="0" w:after="0" w:afterAutospacing="0"/>
              <w:jc w:val="center"/>
            </w:pPr>
            <w:r>
              <w:t>Театральный этюд</w:t>
            </w: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47F5F" w:rsidRPr="00F133BD" w:rsidRDefault="0097118A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7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</w:pPr>
            <w:r>
              <w:rPr>
                <w:rStyle w:val="c0"/>
                <w:bCs/>
                <w:color w:val="000000"/>
              </w:rPr>
              <w:t>Основы актерского ма</w:t>
            </w:r>
            <w:r>
              <w:rPr>
                <w:rStyle w:val="c0"/>
                <w:bCs/>
                <w:color w:val="000000"/>
              </w:rPr>
              <w:t>с</w:t>
            </w:r>
            <w:r>
              <w:rPr>
                <w:rStyle w:val="c0"/>
                <w:bCs/>
                <w:color w:val="000000"/>
              </w:rPr>
              <w:t>терства</w:t>
            </w:r>
          </w:p>
        </w:tc>
        <w:tc>
          <w:tcPr>
            <w:tcW w:w="914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767" w:type="dxa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</w:pPr>
            <w:r>
              <w:t>Представление творч</w:t>
            </w:r>
            <w:r>
              <w:t>е</w:t>
            </w:r>
            <w:r>
              <w:t>ских работ</w:t>
            </w:r>
          </w:p>
        </w:tc>
      </w:tr>
      <w:tr w:rsidR="006C7F03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78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</w:pPr>
            <w:r>
              <w:t>Наш театр</w:t>
            </w:r>
          </w:p>
        </w:tc>
        <w:tc>
          <w:tcPr>
            <w:tcW w:w="914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6C7F03" w:rsidRPr="00F133BD" w:rsidRDefault="00806E95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767" w:type="dxa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Проектная работа «Ска</w:t>
            </w:r>
            <w:r>
              <w:t>з</w:t>
            </w:r>
            <w:r>
              <w:t>ка на новый лад»</w:t>
            </w:r>
          </w:p>
        </w:tc>
      </w:tr>
      <w:tr w:rsidR="006C7F03" w:rsidRPr="00F133BD" w:rsidTr="0097118A">
        <w:trPr>
          <w:trHeight w:val="216"/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78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</w:pPr>
            <w:r>
              <w:t xml:space="preserve">Просмотр спектаклей </w:t>
            </w:r>
          </w:p>
        </w:tc>
        <w:tc>
          <w:tcPr>
            <w:tcW w:w="914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67" w:type="dxa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6C7F03" w:rsidRPr="00F133BD" w:rsidTr="0097118A">
        <w:trPr>
          <w:trHeight w:val="216"/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Default="006C7F03" w:rsidP="0097118A">
            <w:pPr>
              <w:pStyle w:val="a8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78" w:type="dxa"/>
            <w:vAlign w:val="center"/>
          </w:tcPr>
          <w:p w:rsidR="006C7F03" w:rsidRDefault="006C7F03" w:rsidP="0097118A">
            <w:pPr>
              <w:pStyle w:val="a8"/>
              <w:spacing w:before="0" w:beforeAutospacing="0" w:after="0" w:afterAutospacing="0"/>
            </w:pPr>
            <w:r>
              <w:t>Наши праздники</w:t>
            </w:r>
          </w:p>
        </w:tc>
        <w:tc>
          <w:tcPr>
            <w:tcW w:w="914" w:type="dxa"/>
            <w:vAlign w:val="center"/>
          </w:tcPr>
          <w:p w:rsidR="006C7F03" w:rsidRDefault="00806E95" w:rsidP="00724639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  <w:r w:rsidR="00637785">
              <w:t>(12)</w:t>
            </w:r>
          </w:p>
        </w:tc>
        <w:tc>
          <w:tcPr>
            <w:tcW w:w="1134" w:type="dxa"/>
            <w:vAlign w:val="center"/>
          </w:tcPr>
          <w:p w:rsidR="006C7F03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6C7F03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11</w:t>
            </w:r>
            <w:r w:rsidR="00637785">
              <w:t>(10)</w:t>
            </w:r>
          </w:p>
        </w:tc>
        <w:tc>
          <w:tcPr>
            <w:tcW w:w="2767" w:type="dxa"/>
          </w:tcPr>
          <w:p w:rsidR="006C7F03" w:rsidRDefault="006C7F03" w:rsidP="0097118A">
            <w:pPr>
              <w:pStyle w:val="a8"/>
              <w:spacing w:before="0" w:beforeAutospacing="0" w:after="0" w:afterAutospacing="0"/>
              <w:jc w:val="center"/>
            </w:pPr>
            <w:r>
              <w:t>Проведение мероприятия в классе</w:t>
            </w:r>
          </w:p>
        </w:tc>
      </w:tr>
      <w:tr w:rsidR="006C7F03" w:rsidRPr="00F133BD" w:rsidTr="0097118A">
        <w:trPr>
          <w:tblCellSpacing w:w="0" w:type="dxa"/>
          <w:jc w:val="center"/>
        </w:trPr>
        <w:tc>
          <w:tcPr>
            <w:tcW w:w="3272" w:type="dxa"/>
            <w:gridSpan w:val="2"/>
            <w:vAlign w:val="center"/>
          </w:tcPr>
          <w:p w:rsidR="006C7F03" w:rsidRPr="00F133BD" w:rsidRDefault="006C7F03" w:rsidP="0097118A">
            <w:pPr>
              <w:pStyle w:val="a8"/>
              <w:spacing w:before="0" w:beforeAutospacing="0" w:after="0" w:afterAutospacing="0"/>
              <w:jc w:val="center"/>
            </w:pPr>
            <w:r w:rsidRPr="00F133BD">
              <w:t>Итого</w:t>
            </w:r>
          </w:p>
        </w:tc>
        <w:tc>
          <w:tcPr>
            <w:tcW w:w="914" w:type="dxa"/>
            <w:vAlign w:val="center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34</w:t>
            </w:r>
            <w:r w:rsidR="00637785">
              <w:t>(33)</w:t>
            </w:r>
          </w:p>
        </w:tc>
        <w:tc>
          <w:tcPr>
            <w:tcW w:w="1134" w:type="dxa"/>
            <w:vAlign w:val="center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26</w:t>
            </w:r>
            <w:r w:rsidR="00637785">
              <w:t>(25)</w:t>
            </w:r>
          </w:p>
        </w:tc>
        <w:tc>
          <w:tcPr>
            <w:tcW w:w="2767" w:type="dxa"/>
          </w:tcPr>
          <w:p w:rsidR="006C7F03" w:rsidRPr="00F133BD" w:rsidRDefault="006C7F03" w:rsidP="0097118A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747F5F" w:rsidRDefault="00747F5F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18A" w:rsidRPr="00AF76C2" w:rsidRDefault="0097118A" w:rsidP="0097118A">
      <w:pPr>
        <w:pStyle w:val="a"/>
        <w:numPr>
          <w:ilvl w:val="0"/>
          <w:numId w:val="0"/>
        </w:num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F76C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7118A" w:rsidRDefault="0097118A" w:rsidP="00CD18A8">
      <w:pPr>
        <w:pStyle w:val="a"/>
        <w:numPr>
          <w:ilvl w:val="0"/>
          <w:numId w:val="0"/>
        </w:numPr>
        <w:spacing w:after="0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7118A" w:rsidRDefault="0097118A" w:rsidP="00971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7118A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3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="0097118A" w:rsidRPr="0097118A">
        <w:rPr>
          <w:rFonts w:ascii="Times New Roman" w:hAnsi="Times New Roman"/>
          <w:b/>
          <w:sz w:val="28"/>
          <w:szCs w:val="28"/>
        </w:rPr>
        <w:t>)</w:t>
      </w:r>
    </w:p>
    <w:p w:rsidR="0097118A" w:rsidRP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В театре. Как создаётся спектакль. Создатели спектакля: писатель, поэт, др</w:t>
      </w:r>
      <w:r w:rsidRPr="0097118A">
        <w:rPr>
          <w:rFonts w:ascii="Times New Roman" w:hAnsi="Times New Roman"/>
          <w:sz w:val="28"/>
          <w:szCs w:val="28"/>
        </w:rPr>
        <w:t>а</w:t>
      </w:r>
      <w:r w:rsidRPr="0097118A">
        <w:rPr>
          <w:rFonts w:ascii="Times New Roman" w:hAnsi="Times New Roman"/>
          <w:sz w:val="28"/>
          <w:szCs w:val="28"/>
        </w:rPr>
        <w:t>матург. Театральные профессии. Виды театров. Театральные жанры. Муз</w:t>
      </w:r>
      <w:r w:rsidRPr="0097118A">
        <w:rPr>
          <w:rFonts w:ascii="Times New Roman" w:hAnsi="Times New Roman"/>
          <w:sz w:val="28"/>
          <w:szCs w:val="28"/>
        </w:rPr>
        <w:t>ы</w:t>
      </w:r>
      <w:r w:rsidRPr="0097118A">
        <w:rPr>
          <w:rFonts w:ascii="Times New Roman" w:hAnsi="Times New Roman"/>
          <w:sz w:val="28"/>
          <w:szCs w:val="28"/>
        </w:rPr>
        <w:t>кальное сопровождение. Звук и шумы.</w:t>
      </w:r>
    </w:p>
    <w:p w:rsidR="002F6A4D" w:rsidRPr="0097118A" w:rsidRDefault="002F6A4D" w:rsidP="002F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18A">
        <w:rPr>
          <w:rFonts w:ascii="Times New Roman" w:eastAsia="Times New Roman" w:hAnsi="Times New Roman"/>
          <w:b/>
          <w:sz w:val="28"/>
          <w:szCs w:val="28"/>
        </w:rPr>
        <w:t>«Мы играем – мы мечтаем!» (</w:t>
      </w:r>
      <w:r w:rsidR="006C7F03">
        <w:rPr>
          <w:rFonts w:ascii="Times New Roman" w:eastAsia="Times New Roman" w:hAnsi="Times New Roman"/>
          <w:b/>
          <w:sz w:val="28"/>
          <w:szCs w:val="28"/>
        </w:rPr>
        <w:t>2</w:t>
      </w:r>
      <w:r w:rsidRPr="0097118A">
        <w:rPr>
          <w:rFonts w:ascii="Times New Roman" w:eastAsia="Times New Roman" w:hAnsi="Times New Roman"/>
          <w:b/>
          <w:sz w:val="28"/>
          <w:szCs w:val="28"/>
        </w:rPr>
        <w:t xml:space="preserve"> часа) </w:t>
      </w:r>
    </w:p>
    <w:p w:rsidR="002F6A4D" w:rsidRPr="0097118A" w:rsidRDefault="002F6A4D" w:rsidP="002F6A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118A">
        <w:rPr>
          <w:rFonts w:ascii="Times New Roman" w:eastAsia="Times New Roman" w:hAnsi="Times New Roman"/>
          <w:sz w:val="28"/>
          <w:szCs w:val="28"/>
        </w:rPr>
        <w:t>Игры,</w:t>
      </w:r>
      <w:r w:rsidRPr="0097118A">
        <w:rPr>
          <w:rFonts w:ascii="Times New Roman" w:hAnsi="Times New Roman"/>
          <w:sz w:val="28"/>
          <w:szCs w:val="28"/>
        </w:rPr>
        <w:t xml:space="preserve">которые непосредственно связаны с одним из основополагающих принципов метода К.С. Станиславского: </w:t>
      </w:r>
      <w:r w:rsidRPr="0097118A">
        <w:rPr>
          <w:rFonts w:ascii="Times New Roman" w:hAnsi="Times New Roman"/>
          <w:b/>
          <w:i/>
          <w:sz w:val="28"/>
          <w:szCs w:val="28"/>
        </w:rPr>
        <w:t>«от внимания – к воображению».</w:t>
      </w:r>
    </w:p>
    <w:p w:rsidR="0097118A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актёрского мастерства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(</w:t>
      </w:r>
      <w:r w:rsidR="00806E95">
        <w:rPr>
          <w:rFonts w:ascii="Times New Roman" w:hAnsi="Times New Roman"/>
          <w:b/>
          <w:sz w:val="28"/>
          <w:szCs w:val="28"/>
        </w:rPr>
        <w:t>5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6C7F03" w:rsidRPr="0097118A" w:rsidRDefault="006C7F03" w:rsidP="006C7F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 театр</w:t>
      </w:r>
      <w:r w:rsidRPr="0097118A">
        <w:rPr>
          <w:rFonts w:ascii="Times New Roman" w:hAnsi="Times New Roman"/>
          <w:b/>
          <w:sz w:val="28"/>
          <w:szCs w:val="28"/>
        </w:rPr>
        <w:t xml:space="preserve"> (</w:t>
      </w:r>
      <w:r w:rsidR="00806E95">
        <w:rPr>
          <w:rFonts w:ascii="Times New Roman" w:hAnsi="Times New Roman"/>
          <w:b/>
          <w:sz w:val="28"/>
          <w:szCs w:val="28"/>
        </w:rPr>
        <w:t>8</w:t>
      </w:r>
      <w:r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C7F03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lastRenderedPageBreak/>
        <w:t>Подготовка школьных спектаклей по прочитанным произведениям на уроках литературного чтения. Из</w:t>
      </w:r>
      <w:r>
        <w:rPr>
          <w:rFonts w:ascii="Times New Roman" w:hAnsi="Times New Roman"/>
          <w:sz w:val="28"/>
          <w:szCs w:val="28"/>
        </w:rPr>
        <w:t>готовление костюмов, декораций.</w:t>
      </w:r>
    </w:p>
    <w:p w:rsidR="0097118A" w:rsidRPr="0097118A" w:rsidRDefault="0097118A" w:rsidP="00971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18A">
        <w:rPr>
          <w:rFonts w:ascii="Times New Roman" w:hAnsi="Times New Roman"/>
          <w:b/>
          <w:sz w:val="28"/>
          <w:szCs w:val="28"/>
        </w:rPr>
        <w:t xml:space="preserve">Просмотр спектаклей </w:t>
      </w:r>
      <w:r w:rsidRPr="0097118A">
        <w:rPr>
          <w:rFonts w:ascii="Times New Roman" w:eastAsia="Times New Roman" w:hAnsi="Times New Roman"/>
          <w:b/>
          <w:sz w:val="28"/>
          <w:szCs w:val="28"/>
        </w:rPr>
        <w:t>(</w:t>
      </w:r>
      <w:r w:rsidR="00806E95">
        <w:rPr>
          <w:rFonts w:ascii="Times New Roman" w:eastAsia="Times New Roman" w:hAnsi="Times New Roman"/>
          <w:b/>
          <w:sz w:val="28"/>
          <w:szCs w:val="28"/>
        </w:rPr>
        <w:t>3</w:t>
      </w:r>
      <w:r w:rsidRPr="0097118A"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2F6A4D">
        <w:rPr>
          <w:rFonts w:ascii="Times New Roman" w:eastAsia="Times New Roman" w:hAnsi="Times New Roman"/>
          <w:b/>
          <w:sz w:val="28"/>
          <w:szCs w:val="28"/>
        </w:rPr>
        <w:t>ов</w:t>
      </w:r>
      <w:r w:rsidRPr="0097118A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97118A" w:rsidRP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18A">
        <w:rPr>
          <w:rFonts w:ascii="Times New Roman" w:eastAsia="Times New Roman" w:hAnsi="Times New Roman"/>
          <w:sz w:val="28"/>
          <w:szCs w:val="28"/>
        </w:rPr>
        <w:t>Просмотр спектаклей в театрах города. Беседа после просмотра спектакля. Иллюстрирование.</w:t>
      </w:r>
    </w:p>
    <w:p w:rsidR="0097118A" w:rsidRPr="0097118A" w:rsidRDefault="00806E95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Наши праздники (13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7118A" w:rsidRDefault="0097118A" w:rsidP="007246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Подготовка школьных праздников. Изготовление костюмов, декораций.</w:t>
      </w:r>
    </w:p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09A" w:rsidRDefault="007C509A" w:rsidP="00DD5380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C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18A" w:rsidRDefault="0097118A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97118A" w:rsidRDefault="00CD18A8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</w:t>
      </w:r>
      <w:r w:rsidR="009711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класс</w:t>
      </w:r>
    </w:p>
    <w:p w:rsidR="0097118A" w:rsidRDefault="0097118A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"/>
        <w:gridCol w:w="9"/>
        <w:gridCol w:w="3979"/>
        <w:gridCol w:w="23"/>
        <w:gridCol w:w="517"/>
        <w:gridCol w:w="29"/>
        <w:gridCol w:w="15"/>
        <w:gridCol w:w="9"/>
        <w:gridCol w:w="6"/>
        <w:gridCol w:w="15"/>
        <w:gridCol w:w="584"/>
        <w:gridCol w:w="26"/>
        <w:gridCol w:w="1169"/>
        <w:gridCol w:w="2384"/>
        <w:gridCol w:w="15"/>
        <w:gridCol w:w="2241"/>
        <w:gridCol w:w="23"/>
        <w:gridCol w:w="3153"/>
      </w:tblGrid>
      <w:tr w:rsidR="00034AC9" w:rsidRPr="00F071F9" w:rsidTr="00034AC9">
        <w:trPr>
          <w:trHeight w:val="630"/>
          <w:tblHeader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№</w:t>
            </w:r>
          </w:p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1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03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Дата пр</w:t>
            </w:r>
            <w:r w:rsidRPr="00F071F9">
              <w:rPr>
                <w:rFonts w:ascii="Times New Roman" w:hAnsi="Times New Roman"/>
                <w:b/>
              </w:rPr>
              <w:t>о</w:t>
            </w:r>
            <w:r w:rsidRPr="00F071F9">
              <w:rPr>
                <w:rFonts w:ascii="Times New Roman" w:hAnsi="Times New Roman"/>
                <w:b/>
              </w:rPr>
              <w:t>ведения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Тип зан</w:t>
            </w:r>
            <w:r w:rsidRPr="00F071F9">
              <w:rPr>
                <w:rFonts w:ascii="Times New Roman" w:hAnsi="Times New Roman"/>
                <w:b/>
              </w:rPr>
              <w:t>я</w:t>
            </w:r>
            <w:r w:rsidRPr="00F071F9">
              <w:rPr>
                <w:rFonts w:ascii="Times New Roman" w:hAnsi="Times New Roman"/>
                <w:b/>
              </w:rPr>
              <w:t>тия</w:t>
            </w:r>
          </w:p>
        </w:tc>
        <w:tc>
          <w:tcPr>
            <w:tcW w:w="2675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</w:tr>
      <w:tr w:rsidR="00034AC9" w:rsidRPr="00F071F9" w:rsidTr="00034AC9">
        <w:trPr>
          <w:trHeight w:val="120"/>
          <w:tblHeader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5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4AC9" w:rsidRPr="00F071F9" w:rsidTr="00034AC9">
        <w:trPr>
          <w:tblHeader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pct"/>
            <w:gridSpan w:val="4"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0" w:type="pct"/>
            <w:gridSpan w:val="4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4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34079C" w:rsidRPr="00F071F9" w:rsidTr="0034079C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79C" w:rsidRPr="0034079C" w:rsidRDefault="0034079C" w:rsidP="002F6A4D">
            <w:pPr>
              <w:autoSpaceDE w:val="0"/>
              <w:autoSpaceDN w:val="0"/>
              <w:adjustRightInd w:val="0"/>
              <w:spacing w:after="0" w:line="19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Театр (</w:t>
            </w:r>
            <w:r w:rsidR="004A472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81156D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40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34079C" w:rsidRDefault="00034AC9" w:rsidP="0034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4079C">
              <w:rPr>
                <w:rFonts w:ascii="Times New Roman" w:eastAsia="Times New Roman" w:hAnsi="Times New Roman"/>
              </w:rPr>
              <w:t>Как создается спектакль. Создатели спе</w:t>
            </w:r>
            <w:r w:rsidRPr="0034079C">
              <w:rPr>
                <w:rFonts w:ascii="Times New Roman" w:eastAsia="Times New Roman" w:hAnsi="Times New Roman"/>
              </w:rPr>
              <w:t>к</w:t>
            </w:r>
            <w:r w:rsidRPr="0034079C">
              <w:rPr>
                <w:rFonts w:ascii="Times New Roman" w:eastAsia="Times New Roman" w:hAnsi="Times New Roman"/>
              </w:rPr>
              <w:t>такля: писатель, поэт, драматург.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D514D5" w:rsidRDefault="00034AC9" w:rsidP="00D514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14D5">
              <w:rPr>
                <w:rFonts w:ascii="Times New Roman" w:hAnsi="Times New Roman"/>
              </w:rPr>
              <w:t>Общее знакомство с т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 xml:space="preserve">атральным зданием, </w:t>
            </w:r>
            <w:r>
              <w:rPr>
                <w:rFonts w:ascii="Times New Roman" w:hAnsi="Times New Roman"/>
              </w:rPr>
              <w:t>с особенностями создания спектакля любого жа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ра. Учиться </w:t>
            </w:r>
            <w:r w:rsidRPr="00D514D5">
              <w:rPr>
                <w:rFonts w:ascii="Times New Roman" w:hAnsi="Times New Roman"/>
              </w:rPr>
              <w:t>наблюд</w:t>
            </w:r>
            <w:r>
              <w:rPr>
                <w:rFonts w:ascii="Times New Roman" w:hAnsi="Times New Roman"/>
              </w:rPr>
              <w:t>ать</w:t>
            </w:r>
            <w:r w:rsidRPr="00D514D5">
              <w:rPr>
                <w:rFonts w:ascii="Times New Roman" w:hAnsi="Times New Roman"/>
              </w:rPr>
              <w:t>, обсужд</w:t>
            </w:r>
            <w:r>
              <w:rPr>
                <w:rFonts w:ascii="Times New Roman" w:hAnsi="Times New Roman"/>
              </w:rPr>
              <w:t>ать, делать выв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Выполнять униве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сальные логические действия:  выбирать основания для  сравн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ния, классификации объектов.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34079C" w:rsidRDefault="00034AC9" w:rsidP="009711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Виды театров.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сопровождение. Звуки и шумы.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Развитие самостоятельности и личной ответственности за свои поступки, в том числе в </w:t>
            </w:r>
            <w:r>
              <w:rPr>
                <w:rFonts w:ascii="Times New Roman" w:hAnsi="Times New Roman"/>
              </w:rPr>
              <w:t>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</w:t>
            </w:r>
            <w:r w:rsidRPr="00F071F9">
              <w:rPr>
                <w:rFonts w:ascii="Times New Roman" w:hAnsi="Times New Roman"/>
              </w:rPr>
              <w:t xml:space="preserve">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33D7" w:rsidRPr="00F071F9" w:rsidTr="003B33D7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33D7" w:rsidRPr="00F071F9" w:rsidRDefault="004A4728" w:rsidP="003B33D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Мы играем – мы мечтаем! (2</w:t>
            </w:r>
            <w:r w:rsidR="003B33D7">
              <w:rPr>
                <w:b/>
                <w:sz w:val="22"/>
                <w:szCs w:val="22"/>
              </w:rPr>
              <w:t xml:space="preserve"> часа)</w:t>
            </w:r>
          </w:p>
          <w:p w:rsidR="003B33D7" w:rsidRPr="00F071F9" w:rsidRDefault="003B33D7" w:rsidP="003B33D7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развитие внимания.</w:t>
            </w:r>
          </w:p>
        </w:tc>
        <w:tc>
          <w:tcPr>
            <w:tcW w:w="21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2C0A20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2C0A20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9207B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34079C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Организация и провед</w:t>
            </w:r>
            <w:r w:rsidRPr="0034079C">
              <w:rPr>
                <w:rFonts w:ascii="Times New Roman" w:hAnsi="Times New Roman"/>
              </w:rPr>
              <w:t>е</w:t>
            </w:r>
            <w:r w:rsidRPr="0034079C">
              <w:rPr>
                <w:rFonts w:ascii="Times New Roman" w:hAnsi="Times New Roman"/>
              </w:rPr>
              <w:t>ние различных колле</w:t>
            </w:r>
            <w:r w:rsidRPr="0034079C">
              <w:rPr>
                <w:rFonts w:ascii="Times New Roman" w:hAnsi="Times New Roman"/>
              </w:rPr>
              <w:t>к</w:t>
            </w:r>
            <w:r w:rsidRPr="0034079C">
              <w:rPr>
                <w:rFonts w:ascii="Times New Roman" w:hAnsi="Times New Roman"/>
              </w:rPr>
              <w:t>тивных игр на развитие внимания, следование правилам игры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Слушать </w:t>
            </w:r>
            <w:r>
              <w:rPr>
                <w:rFonts w:ascii="Times New Roman" w:hAnsi="Times New Roman"/>
              </w:rPr>
              <w:t>одноклассн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</w:t>
            </w:r>
            <w:r w:rsidRPr="00F071F9">
              <w:rPr>
                <w:rFonts w:ascii="Times New Roman" w:hAnsi="Times New Roman"/>
              </w:rPr>
              <w:t>, пытаться прин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мать другую точку зрения, быть готовым изменить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на безопасный, здоровый образ жизни, наличие мотивации к творческо</w:t>
            </w:r>
            <w:r>
              <w:rPr>
                <w:rFonts w:ascii="Times New Roman" w:hAnsi="Times New Roman"/>
              </w:rPr>
              <w:t xml:space="preserve">му труду, </w:t>
            </w:r>
            <w:r w:rsidRPr="00F071F9">
              <w:rPr>
                <w:rFonts w:ascii="Times New Roman" w:hAnsi="Times New Roman"/>
              </w:rPr>
              <w:t>развитие н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выков сотрудничества со взро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развития внимания к развитию воо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ражения</w:t>
            </w:r>
          </w:p>
        </w:tc>
        <w:tc>
          <w:tcPr>
            <w:tcW w:w="21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B7047">
              <w:rPr>
                <w:rFonts w:ascii="Times New Roman" w:hAnsi="Times New Roman"/>
              </w:rPr>
              <w:t>.10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B7047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Организация и провед</w:t>
            </w:r>
            <w:r w:rsidRPr="0034079C">
              <w:rPr>
                <w:rFonts w:ascii="Times New Roman" w:hAnsi="Times New Roman"/>
              </w:rPr>
              <w:t>е</w:t>
            </w:r>
            <w:r w:rsidRPr="0034079C">
              <w:rPr>
                <w:rFonts w:ascii="Times New Roman" w:hAnsi="Times New Roman"/>
              </w:rPr>
              <w:t>ние различных колле</w:t>
            </w:r>
            <w:r w:rsidRPr="0034079C">
              <w:rPr>
                <w:rFonts w:ascii="Times New Roman" w:hAnsi="Times New Roman"/>
              </w:rPr>
              <w:t>к</w:t>
            </w:r>
            <w:r w:rsidRPr="0034079C">
              <w:rPr>
                <w:rFonts w:ascii="Times New Roman" w:hAnsi="Times New Roman"/>
              </w:rPr>
              <w:t>тивных игр на развитие внимания, следование правилам игры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Слушать </w:t>
            </w:r>
            <w:r>
              <w:rPr>
                <w:rFonts w:ascii="Times New Roman" w:hAnsi="Times New Roman"/>
              </w:rPr>
              <w:t>окружающих</w:t>
            </w:r>
            <w:r w:rsidRPr="00F071F9">
              <w:rPr>
                <w:rFonts w:ascii="Times New Roman" w:hAnsi="Times New Roman"/>
              </w:rPr>
              <w:t>, пытаться принимать другую точку зрения, быть готовым изм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нить свою точку зр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на безопасный, здоровый образ жизни, наличие мотивации к творческо</w:t>
            </w:r>
            <w:r>
              <w:rPr>
                <w:rFonts w:ascii="Times New Roman" w:hAnsi="Times New Roman"/>
              </w:rPr>
              <w:t xml:space="preserve">му труду, </w:t>
            </w:r>
            <w:r w:rsidRPr="00F071F9">
              <w:rPr>
                <w:rFonts w:ascii="Times New Roman" w:hAnsi="Times New Roman"/>
              </w:rPr>
              <w:t>развитие н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выков сотрудничества со взро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14D5" w:rsidRPr="00F071F9" w:rsidTr="00D514D5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4D5" w:rsidRPr="00D514D5" w:rsidRDefault="00D514D5" w:rsidP="00F8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актерского мастерства (</w:t>
            </w:r>
            <w:r w:rsidR="00806E95"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Язык жестов.</w:t>
            </w:r>
            <w:r w:rsidR="00806E95">
              <w:rPr>
                <w:rFonts w:ascii="Times New Roman" w:eastAsia="Times New Roman" w:hAnsi="Times New Roman"/>
              </w:rPr>
              <w:t xml:space="preserve"> </w:t>
            </w:r>
            <w:r w:rsidRPr="00D514D5">
              <w:rPr>
                <w:rFonts w:ascii="Times New Roman" w:eastAsia="Times New Roman" w:hAnsi="Times New Roman"/>
                <w:color w:val="1D1B11"/>
                <w:lang w:eastAsia="ru-RU"/>
              </w:rPr>
              <w:t>Сценки без слов.</w:t>
            </w:r>
            <w:r w:rsidR="00806E95" w:rsidRPr="00D514D5">
              <w:rPr>
                <w:rFonts w:ascii="Times New Roman" w:eastAsia="Times New Roman" w:hAnsi="Times New Roman"/>
              </w:rPr>
              <w:t xml:space="preserve"> Дикция. Упражнения для развития хорошей ди</w:t>
            </w:r>
            <w:r w:rsidR="00806E95" w:rsidRPr="00D514D5">
              <w:rPr>
                <w:rFonts w:ascii="Times New Roman" w:eastAsia="Times New Roman" w:hAnsi="Times New Roman"/>
              </w:rPr>
              <w:t>к</w:t>
            </w:r>
            <w:r w:rsidR="00806E95" w:rsidRPr="00D514D5">
              <w:rPr>
                <w:rFonts w:ascii="Times New Roman" w:eastAsia="Times New Roman" w:hAnsi="Times New Roman"/>
              </w:rPr>
              <w:t>ции.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207B">
              <w:rPr>
                <w:rFonts w:ascii="Times New Roman" w:hAnsi="Times New Roman"/>
              </w:rPr>
              <w:t>.</w:t>
            </w:r>
            <w:r w:rsidR="009474B6">
              <w:rPr>
                <w:rFonts w:ascii="Times New Roman" w:hAnsi="Times New Roman"/>
              </w:rPr>
              <w:t>10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E95" w:rsidRPr="007A3320" w:rsidRDefault="00034AC9" w:rsidP="00806E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C4047">
              <w:rPr>
                <w:rFonts w:ascii="Times New Roman" w:hAnsi="Times New Roman"/>
              </w:rPr>
              <w:t>Азбука природы муз</w:t>
            </w:r>
            <w:r w:rsidRPr="009C4047">
              <w:rPr>
                <w:rFonts w:ascii="Times New Roman" w:hAnsi="Times New Roman"/>
              </w:rPr>
              <w:t>ы</w:t>
            </w:r>
            <w:r w:rsidRPr="009C4047">
              <w:rPr>
                <w:rFonts w:ascii="Times New Roman" w:hAnsi="Times New Roman"/>
              </w:rPr>
              <w:t>кального движ</w:t>
            </w:r>
            <w:r w:rsidRPr="009C4047">
              <w:rPr>
                <w:rFonts w:ascii="Times New Roman" w:hAnsi="Times New Roman"/>
              </w:rPr>
              <w:t>е</w:t>
            </w:r>
            <w:r w:rsidRPr="009C4047">
              <w:rPr>
                <w:rFonts w:ascii="Times New Roman" w:hAnsi="Times New Roman"/>
              </w:rPr>
              <w:t>ния.освоение различных танцевальных позиций и упражнений для  ра</w:t>
            </w:r>
            <w:r w:rsidRPr="009C4047">
              <w:rPr>
                <w:rFonts w:ascii="Times New Roman" w:hAnsi="Times New Roman"/>
              </w:rPr>
              <w:t>з</w:t>
            </w:r>
            <w:r w:rsidRPr="009C4047">
              <w:rPr>
                <w:rFonts w:ascii="Times New Roman" w:hAnsi="Times New Roman"/>
              </w:rPr>
              <w:t>личных частей тела</w:t>
            </w:r>
            <w:r>
              <w:rPr>
                <w:rFonts w:ascii="Times New Roman" w:hAnsi="Times New Roman"/>
              </w:rPr>
              <w:t>.</w:t>
            </w:r>
            <w:r w:rsidR="00806E95">
              <w:rPr>
                <w:rFonts w:ascii="Times New Roman" w:hAnsi="Times New Roman"/>
              </w:rPr>
              <w:t xml:space="preserve"> Учиться </w:t>
            </w:r>
            <w:r w:rsidR="00806E95" w:rsidRPr="00D514D5">
              <w:rPr>
                <w:rFonts w:ascii="Times New Roman" w:hAnsi="Times New Roman"/>
              </w:rPr>
              <w:t>осуществлять контроль, коррекцию и оценку результатов св</w:t>
            </w:r>
            <w:r w:rsidR="00806E95" w:rsidRPr="00D514D5">
              <w:rPr>
                <w:rFonts w:ascii="Times New Roman" w:hAnsi="Times New Roman"/>
              </w:rPr>
              <w:t>о</w:t>
            </w:r>
            <w:r w:rsidR="00806E95" w:rsidRPr="00D514D5">
              <w:rPr>
                <w:rFonts w:ascii="Times New Roman" w:hAnsi="Times New Roman"/>
              </w:rPr>
              <w:t>ей деятельн</w:t>
            </w:r>
            <w:r w:rsidR="00806E95" w:rsidRPr="00D514D5">
              <w:rPr>
                <w:rFonts w:ascii="Times New Roman" w:hAnsi="Times New Roman"/>
              </w:rPr>
              <w:t>о</w:t>
            </w:r>
            <w:r w:rsidR="00806E95" w:rsidRPr="00D514D5">
              <w:rPr>
                <w:rFonts w:ascii="Times New Roman" w:hAnsi="Times New Roman"/>
              </w:rPr>
              <w:t>сти;анализи</w:t>
            </w:r>
            <w:r w:rsidR="00806E95">
              <w:rPr>
                <w:rFonts w:ascii="Times New Roman" w:hAnsi="Times New Roman"/>
              </w:rPr>
              <w:t>ровать пр</w:t>
            </w:r>
            <w:r w:rsidR="00806E95">
              <w:rPr>
                <w:rFonts w:ascii="Times New Roman" w:hAnsi="Times New Roman"/>
              </w:rPr>
              <w:t>и</w:t>
            </w:r>
            <w:r w:rsidR="00806E95">
              <w:rPr>
                <w:rFonts w:ascii="Times New Roman" w:hAnsi="Times New Roman"/>
              </w:rPr>
              <w:t>чины успеха/неуспеха.</w:t>
            </w:r>
          </w:p>
          <w:p w:rsidR="00034AC9" w:rsidRPr="009C4047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  <w:r w:rsidR="00806E95">
              <w:rPr>
                <w:rFonts w:ascii="Times New Roman" w:hAnsi="Times New Roman"/>
              </w:rPr>
              <w:t xml:space="preserve"> Ф</w:t>
            </w:r>
            <w:r w:rsidR="00806E95" w:rsidRPr="00F071F9">
              <w:rPr>
                <w:rFonts w:ascii="Times New Roman" w:hAnsi="Times New Roman"/>
              </w:rPr>
              <w:t>о</w:t>
            </w:r>
            <w:r w:rsidR="00806E95" w:rsidRPr="00F071F9">
              <w:rPr>
                <w:rFonts w:ascii="Times New Roman" w:hAnsi="Times New Roman"/>
              </w:rPr>
              <w:t>р</w:t>
            </w:r>
            <w:r w:rsidR="00806E95" w:rsidRPr="00F071F9">
              <w:rPr>
                <w:rFonts w:ascii="Times New Roman" w:hAnsi="Times New Roman"/>
              </w:rPr>
              <w:t>мирование эстетических потре</w:t>
            </w:r>
            <w:r w:rsidR="00806E95" w:rsidRPr="00F071F9">
              <w:rPr>
                <w:rFonts w:ascii="Times New Roman" w:hAnsi="Times New Roman"/>
              </w:rPr>
              <w:t>б</w:t>
            </w:r>
            <w:r w:rsidR="00806E95" w:rsidRPr="00F071F9">
              <w:rPr>
                <w:rFonts w:ascii="Times New Roman" w:hAnsi="Times New Roman"/>
              </w:rPr>
              <w:t>ностей</w:t>
            </w:r>
            <w:r w:rsidR="00806E95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Интонация.</w:t>
            </w:r>
            <w:r w:rsidR="00806E95" w:rsidRPr="00D514D5">
              <w:rPr>
                <w:rFonts w:ascii="Times New Roman" w:eastAsia="Times New Roman" w:hAnsi="Times New Roman"/>
              </w:rPr>
              <w:t xml:space="preserve"> Темп речи.</w:t>
            </w:r>
            <w:r w:rsidR="00806E95">
              <w:rPr>
                <w:rFonts w:ascii="Times New Roman" w:eastAsia="Times New Roman" w:hAnsi="Times New Roman"/>
              </w:rPr>
              <w:t xml:space="preserve"> Считалки. Скор</w:t>
            </w:r>
            <w:r w:rsidR="00806E95">
              <w:rPr>
                <w:rFonts w:ascii="Times New Roman" w:eastAsia="Times New Roman" w:hAnsi="Times New Roman"/>
              </w:rPr>
              <w:t>о</w:t>
            </w:r>
            <w:r w:rsidR="00806E95">
              <w:rPr>
                <w:rFonts w:ascii="Times New Roman" w:eastAsia="Times New Roman" w:hAnsi="Times New Roman"/>
              </w:rPr>
              <w:t>говорки.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74B6">
              <w:rPr>
                <w:rFonts w:ascii="Times New Roman" w:hAnsi="Times New Roman"/>
              </w:rPr>
              <w:t>.10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Обобщение и систем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тизация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D514D5" w:rsidRDefault="00034AC9" w:rsidP="007A33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D514D5">
              <w:rPr>
                <w:rFonts w:ascii="Times New Roman" w:hAnsi="Times New Roman"/>
              </w:rPr>
              <w:t>осваивать с п</w:t>
            </w:r>
            <w:r w:rsidRPr="00D514D5">
              <w:rPr>
                <w:rFonts w:ascii="Times New Roman" w:hAnsi="Times New Roman"/>
              </w:rPr>
              <w:t>о</w:t>
            </w:r>
            <w:r w:rsidRPr="00D514D5">
              <w:rPr>
                <w:rFonts w:ascii="Times New Roman" w:hAnsi="Times New Roman"/>
              </w:rPr>
              <w:t>мощью учителя поз</w:t>
            </w:r>
            <w:r w:rsidRPr="00D514D5">
              <w:rPr>
                <w:rFonts w:ascii="Times New Roman" w:hAnsi="Times New Roman"/>
              </w:rPr>
              <w:t>и</w:t>
            </w:r>
            <w:r w:rsidRPr="00D514D5">
              <w:rPr>
                <w:rFonts w:ascii="Times New Roman" w:hAnsi="Times New Roman"/>
              </w:rPr>
              <w:t>тивные установки типа: «У меня всё получится», «Я ещё многое смогу».</w:t>
            </w:r>
          </w:p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Сопоставлять  и отб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рать информацию, п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лученную из  разли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ных источников (сл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вари, энциклопедии, справочники, эле</w:t>
            </w:r>
            <w:r w:rsidRPr="00F071F9">
              <w:rPr>
                <w:rFonts w:ascii="Times New Roman" w:hAnsi="Times New Roman"/>
              </w:rPr>
              <w:t>к</w:t>
            </w:r>
            <w:r w:rsidRPr="00F071F9">
              <w:rPr>
                <w:rFonts w:ascii="Times New Roman" w:hAnsi="Times New Roman"/>
              </w:rPr>
              <w:t xml:space="preserve">тронные диски, сеть Интернет). </w:t>
            </w:r>
            <w:r w:rsidR="00806E95" w:rsidRPr="00F071F9">
              <w:rPr>
                <w:rFonts w:ascii="Times New Roman" w:hAnsi="Times New Roman"/>
              </w:rPr>
              <w:t>Оформлять свои мысли в устной и письменной речи с учётом своих учебны</w:t>
            </w:r>
            <w:r w:rsidR="00806E95">
              <w:rPr>
                <w:rFonts w:ascii="Times New Roman" w:hAnsi="Times New Roman"/>
              </w:rPr>
              <w:t>х и жизненных речевых ситуаций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самостоятельности и личной ответственности за свои поступки, в том числе в инфо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мационной деятельности</w:t>
            </w:r>
            <w:r>
              <w:rPr>
                <w:rFonts w:ascii="Times New Roman" w:hAnsi="Times New Roman"/>
              </w:rPr>
              <w:t>.</w:t>
            </w:r>
            <w:r w:rsidR="00806E95" w:rsidRPr="00F071F9">
              <w:rPr>
                <w:rFonts w:ascii="Times New Roman" w:hAnsi="Times New Roman"/>
              </w:rPr>
              <w:t xml:space="preserve"> Фо</w:t>
            </w:r>
            <w:r w:rsidR="00806E95" w:rsidRPr="00F071F9">
              <w:rPr>
                <w:rFonts w:ascii="Times New Roman" w:hAnsi="Times New Roman"/>
              </w:rPr>
              <w:t>р</w:t>
            </w:r>
            <w:r w:rsidR="00806E95" w:rsidRPr="00F071F9">
              <w:rPr>
                <w:rFonts w:ascii="Times New Roman" w:hAnsi="Times New Roman"/>
              </w:rPr>
              <w:t xml:space="preserve">мирование </w:t>
            </w:r>
            <w:r w:rsidR="00806E95">
              <w:rPr>
                <w:rFonts w:ascii="Times New Roman" w:hAnsi="Times New Roman"/>
              </w:rPr>
              <w:t>установки работе на результат, р</w:t>
            </w:r>
            <w:r w:rsidR="00806E95" w:rsidRPr="00F071F9">
              <w:rPr>
                <w:rFonts w:ascii="Times New Roman" w:hAnsi="Times New Roman"/>
              </w:rPr>
              <w:t>азвитие навыков с</w:t>
            </w:r>
            <w:r w:rsidR="00806E95" w:rsidRPr="00F071F9">
              <w:rPr>
                <w:rFonts w:ascii="Times New Roman" w:hAnsi="Times New Roman"/>
              </w:rPr>
              <w:t>о</w:t>
            </w:r>
            <w:r w:rsidR="00806E95" w:rsidRPr="00F071F9">
              <w:rPr>
                <w:rFonts w:ascii="Times New Roman" w:hAnsi="Times New Roman"/>
              </w:rPr>
              <w:t>трудничества со взрослыми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D51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Рифма.  Игры со словами.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474B6">
              <w:rPr>
                <w:rFonts w:ascii="Times New Roman" w:hAnsi="Times New Roman"/>
              </w:rPr>
              <w:t>.10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C0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со </w:t>
            </w:r>
            <w:r w:rsidRPr="00F071F9">
              <w:rPr>
                <w:rFonts w:ascii="Times New Roman" w:hAnsi="Times New Roman"/>
              </w:rPr>
              <w:t>смы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ом</w:t>
            </w:r>
            <w:r w:rsidRPr="00F071F9">
              <w:rPr>
                <w:rFonts w:ascii="Times New Roman" w:hAnsi="Times New Roman"/>
              </w:rPr>
              <w:t xml:space="preserve"> терминов «</w:t>
            </w:r>
            <w:r>
              <w:rPr>
                <w:rFonts w:ascii="Times New Roman" w:hAnsi="Times New Roman"/>
              </w:rPr>
              <w:t>рифма</w:t>
            </w:r>
            <w:r w:rsidRPr="00F071F9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дикция</w:t>
            </w:r>
            <w:r w:rsidRPr="00F071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«интонация»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Самостоятельно  отб</w:t>
            </w:r>
            <w:r w:rsidRPr="00F071F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рать для </w:t>
            </w:r>
            <w:r w:rsidRPr="00F071F9">
              <w:rPr>
                <w:rFonts w:ascii="Times New Roman" w:hAnsi="Times New Roman"/>
              </w:rPr>
              <w:t>решения  предметных учебных задач необходимые словари, энциклоп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дии, справочники, электронные диски.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Определять свой поступок, в том числе в неоднозначно оценива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мых ситуациях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8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Сочинение небольших сказок и расск</w:t>
            </w:r>
            <w:r w:rsidRPr="00D514D5">
              <w:rPr>
                <w:rFonts w:ascii="Times New Roman" w:eastAsia="Times New Roman" w:hAnsi="Times New Roman"/>
              </w:rPr>
              <w:t>а</w:t>
            </w:r>
            <w:r w:rsidRPr="00D514D5">
              <w:rPr>
                <w:rFonts w:ascii="Times New Roman" w:eastAsia="Times New Roman" w:hAnsi="Times New Roman"/>
              </w:rPr>
              <w:t>зов.</w:t>
            </w:r>
            <w:r w:rsidR="00806E95">
              <w:rPr>
                <w:rFonts w:ascii="Times New Roman" w:eastAsia="Times New Roman" w:hAnsi="Times New Roman"/>
              </w:rPr>
              <w:t xml:space="preserve"> Импровизация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C56F2">
              <w:rPr>
                <w:rFonts w:ascii="Times New Roman" w:hAnsi="Times New Roman"/>
              </w:rPr>
              <w:t>.11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48054A" w:rsidRDefault="006F513C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D514D5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D514D5">
              <w:rPr>
                <w:rFonts w:ascii="Times New Roman" w:hAnsi="Times New Roman"/>
              </w:rPr>
              <w:t>проявлять и</w:t>
            </w:r>
            <w:r w:rsidRPr="00D514D5">
              <w:rPr>
                <w:rFonts w:ascii="Times New Roman" w:hAnsi="Times New Roman"/>
              </w:rPr>
              <w:t>н</w:t>
            </w:r>
            <w:r w:rsidRPr="00D514D5">
              <w:rPr>
                <w:rFonts w:ascii="Times New Roman" w:hAnsi="Times New Roman"/>
              </w:rPr>
              <w:t>дивидуальные творч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>ские способности при сочинении рассказов, сказок, этюдов, подборе простейших рифм, чт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>нии по ролям и инсц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>нировании.</w:t>
            </w:r>
            <w:r w:rsidR="00806E95">
              <w:rPr>
                <w:rFonts w:ascii="Times New Roman" w:hAnsi="Times New Roman"/>
              </w:rPr>
              <w:t xml:space="preserve"> Познак</w:t>
            </w:r>
            <w:r w:rsidR="00806E95">
              <w:rPr>
                <w:rFonts w:ascii="Times New Roman" w:hAnsi="Times New Roman"/>
              </w:rPr>
              <w:t>о</w:t>
            </w:r>
            <w:r w:rsidR="00806E95">
              <w:rPr>
                <w:rFonts w:ascii="Times New Roman" w:hAnsi="Times New Roman"/>
              </w:rPr>
              <w:t>миться со смыслом п</w:t>
            </w:r>
            <w:r w:rsidR="00806E95">
              <w:rPr>
                <w:rFonts w:ascii="Times New Roman" w:hAnsi="Times New Roman"/>
              </w:rPr>
              <w:t>о</w:t>
            </w:r>
            <w:r w:rsidR="00806E95">
              <w:rPr>
                <w:rFonts w:ascii="Times New Roman" w:hAnsi="Times New Roman"/>
              </w:rPr>
              <w:t>нятия «импровизация»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806E95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F8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Диалог. Монолог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8054A">
              <w:rPr>
                <w:rFonts w:ascii="Times New Roman" w:hAnsi="Times New Roman"/>
              </w:rPr>
              <w:t>.11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48054A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отличать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нолог от диалога,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мотно строить монол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гическое высказывание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</w:p>
        </w:tc>
      </w:tr>
      <w:tr w:rsidR="00C02FCB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2FCB" w:rsidRPr="00C02FCB" w:rsidRDefault="00C02FCB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Наш театр (</w:t>
            </w:r>
            <w:r w:rsidR="00806E95">
              <w:rPr>
                <w:rFonts w:ascii="Times New Roman" w:hAnsi="Times New Roman"/>
                <w:b/>
              </w:rPr>
              <w:t xml:space="preserve"> </w:t>
            </w:r>
            <w:r w:rsidR="00BC0649">
              <w:rPr>
                <w:rFonts w:ascii="Times New Roman" w:hAnsi="Times New Roman"/>
                <w:b/>
              </w:rPr>
              <w:t>9</w:t>
            </w:r>
            <w:r w:rsidR="00806E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034AC9" w:rsidP="0080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E95">
              <w:rPr>
                <w:rFonts w:ascii="Times New Roman" w:hAnsi="Times New Roman"/>
              </w:rPr>
              <w:t>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F8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Репетиция и проведения праздника «Осень золотая»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B7E36">
              <w:rPr>
                <w:rFonts w:ascii="Times New Roman" w:hAnsi="Times New Roman"/>
              </w:rPr>
              <w:t>.11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E5F4D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9E5F4D">
              <w:rPr>
                <w:rFonts w:ascii="Times New Roman" w:hAnsi="Times New Roman"/>
              </w:rPr>
              <w:t>читать, собл</w:t>
            </w:r>
            <w:r w:rsidRPr="009E5F4D">
              <w:rPr>
                <w:rFonts w:ascii="Times New Roman" w:hAnsi="Times New Roman"/>
              </w:rPr>
              <w:t>ю</w:t>
            </w:r>
            <w:r w:rsidRPr="009E5F4D">
              <w:rPr>
                <w:rFonts w:ascii="Times New Roman" w:hAnsi="Times New Roman"/>
              </w:rPr>
              <w:t>дая орфоэпические и интонационные нормы чтения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Учиться критично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носиться к своему</w:t>
            </w:r>
            <w:r>
              <w:rPr>
                <w:rFonts w:ascii="Times New Roman" w:hAnsi="Times New Roman"/>
              </w:rPr>
              <w:t xml:space="preserve"> и чужому </w:t>
            </w:r>
            <w:r w:rsidRPr="00F071F9">
              <w:rPr>
                <w:rFonts w:ascii="Times New Roman" w:hAnsi="Times New Roman"/>
              </w:rPr>
              <w:t xml:space="preserve">мнению.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34AC9" w:rsidRPr="00F071F9">
              <w:rPr>
                <w:rFonts w:ascii="Times New Roman" w:hAnsi="Times New Roman"/>
              </w:rPr>
              <w:t>азвитие мотивов учебной де</w:t>
            </w:r>
            <w:r w:rsidR="00034AC9" w:rsidRPr="00F071F9">
              <w:rPr>
                <w:rFonts w:ascii="Times New Roman" w:hAnsi="Times New Roman"/>
              </w:rPr>
              <w:t>я</w:t>
            </w:r>
            <w:r w:rsidR="00034AC9" w:rsidRPr="00F071F9">
              <w:rPr>
                <w:rFonts w:ascii="Times New Roman" w:hAnsi="Times New Roman"/>
              </w:rPr>
              <w:t>тельности и формирование ли</w:t>
            </w:r>
            <w:r w:rsidR="00034AC9" w:rsidRPr="00F071F9">
              <w:rPr>
                <w:rFonts w:ascii="Times New Roman" w:hAnsi="Times New Roman"/>
              </w:rPr>
              <w:t>ч</w:t>
            </w:r>
            <w:r w:rsidR="00034AC9"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F0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0649"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Выбор сказки и обсуждение её с детьми. Чтение сказки. Беседа по содержанию.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B7E36">
              <w:rPr>
                <w:rFonts w:ascii="Times New Roman" w:hAnsi="Times New Roman"/>
              </w:rPr>
              <w:t>.11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6F513C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C4047" w:rsidRDefault="00034AC9" w:rsidP="00124649">
            <w:pPr>
              <w:jc w:val="both"/>
              <w:rPr>
                <w:rFonts w:ascii="Times New Roman" w:hAnsi="Times New Roman"/>
              </w:rPr>
            </w:pPr>
            <w:r w:rsidRPr="009C4047">
              <w:rPr>
                <w:rFonts w:ascii="Times New Roman" w:hAnsi="Times New Roman"/>
              </w:rPr>
              <w:t>Выбор материала. Ра</w:t>
            </w:r>
            <w:r w:rsidRPr="009C4047">
              <w:rPr>
                <w:rFonts w:ascii="Times New Roman" w:hAnsi="Times New Roman"/>
              </w:rPr>
              <w:t>с</w:t>
            </w:r>
            <w:r w:rsidRPr="009C4047">
              <w:rPr>
                <w:rFonts w:ascii="Times New Roman" w:hAnsi="Times New Roman"/>
              </w:rPr>
              <w:t>пределение и проба р</w:t>
            </w:r>
            <w:r w:rsidRPr="009C4047">
              <w:rPr>
                <w:rFonts w:ascii="Times New Roman" w:hAnsi="Times New Roman"/>
              </w:rPr>
              <w:t>о</w:t>
            </w:r>
            <w:r w:rsidRPr="009C4047">
              <w:rPr>
                <w:rFonts w:ascii="Times New Roman" w:hAnsi="Times New Roman"/>
              </w:rPr>
              <w:t>лей. Репетиции, разуч</w:t>
            </w:r>
            <w:r w:rsidRPr="009C4047">
              <w:rPr>
                <w:rFonts w:ascii="Times New Roman" w:hAnsi="Times New Roman"/>
              </w:rPr>
              <w:t>и</w:t>
            </w:r>
            <w:r w:rsidRPr="009C4047">
              <w:rPr>
                <w:rFonts w:ascii="Times New Roman" w:hAnsi="Times New Roman"/>
              </w:rPr>
              <w:t>вание необходимых танцевальных движ</w:t>
            </w:r>
            <w:r w:rsidRPr="009C4047">
              <w:rPr>
                <w:rFonts w:ascii="Times New Roman" w:hAnsi="Times New Roman"/>
              </w:rPr>
              <w:t>е</w:t>
            </w:r>
            <w:r w:rsidRPr="009C4047">
              <w:rPr>
                <w:rFonts w:ascii="Times New Roman" w:hAnsi="Times New Roman"/>
              </w:rPr>
              <w:t>ний.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Выполнять униве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сальные логические действия:  выбирать основания для  сравн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ния, классификации объектов.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Обсуждение кандидатур на роли перс</w:t>
            </w:r>
            <w:r w:rsidRPr="009C4047">
              <w:rPr>
                <w:rFonts w:ascii="Times New Roman" w:eastAsia="Times New Roman" w:hAnsi="Times New Roman"/>
              </w:rPr>
              <w:t>о</w:t>
            </w:r>
            <w:r w:rsidRPr="009C4047">
              <w:rPr>
                <w:rFonts w:ascii="Times New Roman" w:eastAsia="Times New Roman" w:hAnsi="Times New Roman"/>
              </w:rPr>
              <w:t>нажей сказки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33445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деятельности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</w:t>
            </w:r>
            <w:r w:rsidRPr="00F071F9">
              <w:rPr>
                <w:rFonts w:ascii="Times New Roman" w:hAnsi="Times New Roman"/>
              </w:rPr>
              <w:t>риводить  примеры, подбирать  аргументы, формулировать в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воды,самостоятельно оценивать правильность своего действия,</w:t>
            </w:r>
          </w:p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071F9">
              <w:rPr>
                <w:rFonts w:ascii="Times New Roman" w:hAnsi="Times New Roman"/>
              </w:rPr>
              <w:t>организовывать учебное сотру</w:t>
            </w:r>
            <w:r w:rsidRPr="00F071F9">
              <w:rPr>
                <w:rFonts w:ascii="Times New Roman" w:hAnsi="Times New Roman"/>
              </w:rPr>
              <w:t>д</w:t>
            </w:r>
            <w:r w:rsidRPr="00F071F9">
              <w:rPr>
                <w:rFonts w:ascii="Times New Roman" w:hAnsi="Times New Roman"/>
              </w:rPr>
              <w:t>ничество с учителем и сверстн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ками</w:t>
            </w:r>
            <w:r w:rsidR="00124649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Чтение сказки по ролям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33445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Работа над отдельными эпизодами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33445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C4047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  <w:r w:rsidRPr="009C4047">
              <w:rPr>
                <w:rFonts w:ascii="Times New Roman" w:hAnsi="Times New Roman"/>
              </w:rPr>
              <w:t>Работа над создаваем</w:t>
            </w:r>
            <w:r w:rsidRPr="009C4047">
              <w:rPr>
                <w:rFonts w:ascii="Times New Roman" w:hAnsi="Times New Roman"/>
              </w:rPr>
              <w:t>ы</w:t>
            </w:r>
            <w:r w:rsidRPr="009C4047">
              <w:rPr>
                <w:rFonts w:ascii="Times New Roman" w:hAnsi="Times New Roman"/>
              </w:rPr>
              <w:t>ми образами.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34AC9" w:rsidRPr="00F071F9">
              <w:rPr>
                <w:rFonts w:ascii="Times New Roman" w:hAnsi="Times New Roman"/>
              </w:rPr>
              <w:t>азвитие мотивов учебной де</w:t>
            </w:r>
            <w:r w:rsidR="00034AC9" w:rsidRPr="00F071F9">
              <w:rPr>
                <w:rFonts w:ascii="Times New Roman" w:hAnsi="Times New Roman"/>
              </w:rPr>
              <w:t>я</w:t>
            </w:r>
            <w:r w:rsidR="00034AC9" w:rsidRPr="00F071F9">
              <w:rPr>
                <w:rFonts w:ascii="Times New Roman" w:hAnsi="Times New Roman"/>
              </w:rPr>
              <w:t>тельности и формирование ли</w:t>
            </w:r>
            <w:r w:rsidR="00034AC9" w:rsidRPr="00F071F9">
              <w:rPr>
                <w:rFonts w:ascii="Times New Roman" w:hAnsi="Times New Roman"/>
              </w:rPr>
              <w:t>ч</w:t>
            </w:r>
            <w:r w:rsidR="00034AC9"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Поиски музыкально-пластического р</w:t>
            </w: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шения отдельных эпизодов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33445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12464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Выбор наиболее э</w:t>
            </w:r>
            <w:r w:rsidRPr="00F071F9">
              <w:rPr>
                <w:rFonts w:ascii="Times New Roman" w:hAnsi="Times New Roman"/>
              </w:rPr>
              <w:t>ф</w:t>
            </w:r>
            <w:r w:rsidRPr="00F071F9">
              <w:rPr>
                <w:rFonts w:ascii="Times New Roman" w:hAnsi="Times New Roman"/>
              </w:rPr>
              <w:t>фективных способов решения задач в зав</w:t>
            </w:r>
            <w:r w:rsidRPr="00F071F9">
              <w:rPr>
                <w:rFonts w:ascii="Times New Roman" w:hAnsi="Times New Roman"/>
              </w:rPr>
              <w:t>и</w:t>
            </w:r>
            <w:r w:rsidR="00124649">
              <w:rPr>
                <w:rFonts w:ascii="Times New Roman" w:hAnsi="Times New Roman"/>
              </w:rPr>
              <w:t xml:space="preserve">симости от конкретных условий, 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находить и ставить учебную пр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о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блему</w:t>
            </w:r>
            <w:r w:rsidR="00124649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AC9">
              <w:rPr>
                <w:rFonts w:ascii="Times New Roman" w:hAnsi="Times New Roman"/>
              </w:rPr>
              <w:t>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4047">
              <w:rPr>
                <w:rFonts w:ascii="Times New Roman" w:hAnsi="Times New Roman"/>
                <w:shd w:val="clear" w:color="auto" w:fill="FFFFFF"/>
              </w:rPr>
              <w:t>Создание совместно с детьми эскизов декораций и</w:t>
            </w:r>
            <w:r w:rsidRPr="009C4047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9C4047">
                <w:rPr>
                  <w:rStyle w:val="a7"/>
                  <w:rFonts w:ascii="Times New Roman" w:hAnsi="Times New Roman"/>
                  <w:color w:val="auto"/>
                  <w:u w:val="none"/>
                </w:rPr>
                <w:t>костюмов</w:t>
              </w:r>
            </w:hyperlink>
            <w:r w:rsidRPr="009C4047">
              <w:rPr>
                <w:rFonts w:ascii="Times New Roman" w:hAnsi="Times New Roman"/>
                <w:shd w:val="clear" w:color="auto" w:fill="FFFFFF"/>
              </w:rPr>
              <w:t>.</w:t>
            </w:r>
            <w:r w:rsidRPr="009C4047">
              <w:rPr>
                <w:rFonts w:ascii="Times New Roman" w:hAnsi="Times New Roman"/>
              </w:rPr>
              <w:br/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B25E0D" w:rsidP="00B2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создавать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рации, подбирать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ходимый реквизит.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Выбор наиболее э</w:t>
            </w:r>
            <w:r w:rsidRPr="00F071F9">
              <w:rPr>
                <w:rFonts w:ascii="Times New Roman" w:hAnsi="Times New Roman"/>
              </w:rPr>
              <w:t>ф</w:t>
            </w:r>
            <w:r w:rsidRPr="00F071F9">
              <w:rPr>
                <w:rFonts w:ascii="Times New Roman" w:hAnsi="Times New Roman"/>
              </w:rPr>
              <w:t>фективных способов решения задач в зав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симости от конкретных условий,</w:t>
            </w:r>
          </w:p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071F9">
              <w:rPr>
                <w:rFonts w:ascii="Times New Roman" w:hAnsi="Times New Roman"/>
                <w:shd w:val="clear" w:color="auto" w:fill="FFFFFF"/>
              </w:rPr>
              <w:t>находить и ставить учебную проблему</w:t>
            </w:r>
          </w:p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BC0649">
              <w:rPr>
                <w:rFonts w:ascii="Times New Roman" w:hAnsi="Times New Roman"/>
              </w:rPr>
              <w:t xml:space="preserve">. </w:t>
            </w:r>
            <w:r w:rsidR="00BC0649" w:rsidRPr="00F071F9">
              <w:rPr>
                <w:rFonts w:ascii="Times New Roman" w:hAnsi="Times New Roman"/>
              </w:rPr>
              <w:t>Опред</w:t>
            </w:r>
            <w:r w:rsidR="00BC0649" w:rsidRPr="00F071F9">
              <w:rPr>
                <w:rFonts w:ascii="Times New Roman" w:hAnsi="Times New Roman"/>
              </w:rPr>
              <w:t>е</w:t>
            </w:r>
            <w:r w:rsidR="00BC0649" w:rsidRPr="00F071F9">
              <w:rPr>
                <w:rFonts w:ascii="Times New Roman" w:hAnsi="Times New Roman"/>
              </w:rPr>
              <w:t>лять свой поступок, в том числе в неоднозначно оцениваемых ситуациях</w:t>
            </w:r>
            <w:r w:rsidR="00BC0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AC9">
              <w:rPr>
                <w:rFonts w:ascii="Times New Roman" w:hAnsi="Times New Roman"/>
              </w:rPr>
              <w:t>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2F6A4D" w:rsidRDefault="00034AC9" w:rsidP="002F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Работа над музыкальным представлен</w:t>
            </w: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ем</w:t>
            </w:r>
            <w:r w:rsidR="00BC06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Репетиции отдельных картин в ра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ных составах с деталями декораций и р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квизита.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2F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Показ сказки в классе.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Обобщение и систем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тизация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демонстрир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наработки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в процессе показа спектакля перед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шой аудиторией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6A4D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A4D" w:rsidRPr="002541AC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Просмотр спектаклей</w:t>
            </w:r>
            <w:r w:rsidRPr="00C02FCB">
              <w:rPr>
                <w:rFonts w:ascii="Times New Roman" w:eastAsia="Times New Roman" w:hAnsi="Times New Roman"/>
                <w:b/>
              </w:rPr>
              <w:t>(</w:t>
            </w:r>
            <w:r w:rsidR="00BC0649">
              <w:rPr>
                <w:rFonts w:ascii="Times New Roman" w:eastAsia="Times New Roman" w:hAnsi="Times New Roman"/>
                <w:b/>
              </w:rPr>
              <w:t xml:space="preserve"> 2 </w:t>
            </w:r>
            <w:r w:rsidRPr="00C02FCB">
              <w:rPr>
                <w:rFonts w:ascii="Times New Roman" w:eastAsia="Times New Roman" w:hAnsi="Times New Roman"/>
                <w:b/>
              </w:rPr>
              <w:t>час</w:t>
            </w:r>
            <w:r w:rsidR="006C7F03">
              <w:rPr>
                <w:rFonts w:ascii="Times New Roman" w:eastAsia="Times New Roman" w:hAnsi="Times New Roman"/>
                <w:b/>
              </w:rPr>
              <w:t>ов</w:t>
            </w:r>
            <w:r w:rsidRPr="00C02FCB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8C7EAE" w:rsidRPr="00F071F9" w:rsidTr="00034AC9"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BC0649" w:rsidP="00DF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</w:t>
            </w: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9C4047" w:rsidRDefault="008C7EAE" w:rsidP="00DF699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lastRenderedPageBreak/>
              <w:t>Просмотр спектаклей в театрах города</w:t>
            </w:r>
            <w:r w:rsidR="005B37A9">
              <w:rPr>
                <w:rFonts w:ascii="Times New Roman" w:eastAsia="Times New Roman" w:hAnsi="Times New Roman"/>
              </w:rPr>
              <w:t xml:space="preserve"> </w:t>
            </w:r>
            <w:r w:rsidRPr="009C4047">
              <w:rPr>
                <w:rFonts w:ascii="Times New Roman" w:eastAsia="Times New Roman" w:hAnsi="Times New Roman"/>
              </w:rPr>
              <w:t xml:space="preserve">и </w:t>
            </w:r>
            <w:r w:rsidRPr="009C4047">
              <w:rPr>
                <w:rFonts w:ascii="Times New Roman" w:eastAsia="Times New Roman" w:hAnsi="Times New Roman"/>
              </w:rPr>
              <w:lastRenderedPageBreak/>
              <w:t>на видеодисках. Беседа об увиденном. Иллюстрирование</w:t>
            </w:r>
          </w:p>
        </w:tc>
        <w:tc>
          <w:tcPr>
            <w:tcW w:w="19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78B6" w:rsidRPr="00F071F9" w:rsidRDefault="00F378B6" w:rsidP="00A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B25E0D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8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C02FCB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Учиться </w:t>
            </w:r>
            <w:r w:rsidRPr="00C02FCB">
              <w:rPr>
                <w:rFonts w:ascii="Times New Roman" w:hAnsi="Times New Roman"/>
              </w:rPr>
              <w:t xml:space="preserve">пользоваться </w:t>
            </w:r>
            <w:r w:rsidRPr="00C02FCB">
              <w:rPr>
                <w:rFonts w:ascii="Times New Roman" w:hAnsi="Times New Roman"/>
              </w:rPr>
              <w:lastRenderedPageBreak/>
              <w:t>приёмами анализа и синтеза при чтении и просмотре видеозап</w:t>
            </w:r>
            <w:r w:rsidRPr="00C02FCB">
              <w:rPr>
                <w:rFonts w:ascii="Times New Roman" w:hAnsi="Times New Roman"/>
              </w:rPr>
              <w:t>и</w:t>
            </w:r>
            <w:r w:rsidRPr="00C02FCB">
              <w:rPr>
                <w:rFonts w:ascii="Times New Roman" w:hAnsi="Times New Roman"/>
              </w:rPr>
              <w:t>сей, проводить сравн</w:t>
            </w:r>
            <w:r w:rsidRPr="00C02FCB">
              <w:rPr>
                <w:rFonts w:ascii="Times New Roman" w:hAnsi="Times New Roman"/>
              </w:rPr>
              <w:t>е</w:t>
            </w:r>
            <w:r w:rsidRPr="00C02FCB">
              <w:rPr>
                <w:rFonts w:ascii="Times New Roman" w:hAnsi="Times New Roman"/>
              </w:rPr>
              <w:t>ние и анализ поведения героя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lastRenderedPageBreak/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lastRenderedPageBreak/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="008C7EAE" w:rsidRPr="00F071F9">
              <w:rPr>
                <w:rFonts w:ascii="Times New Roman" w:hAnsi="Times New Roman"/>
              </w:rPr>
              <w:t>ормирование эстетических п</w:t>
            </w:r>
            <w:r w:rsidR="008C7EAE" w:rsidRPr="00F071F9">
              <w:rPr>
                <w:rFonts w:ascii="Times New Roman" w:hAnsi="Times New Roman"/>
              </w:rPr>
              <w:t>о</w:t>
            </w:r>
            <w:r w:rsidR="008C7EAE" w:rsidRPr="00F071F9">
              <w:rPr>
                <w:rFonts w:ascii="Times New Roman" w:hAnsi="Times New Roman"/>
              </w:rPr>
              <w:lastRenderedPageBreak/>
              <w:t>требностей</w:t>
            </w:r>
          </w:p>
        </w:tc>
      </w:tr>
      <w:tr w:rsidR="008C7EAE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Наши праздники (13</w:t>
            </w:r>
            <w:r w:rsidR="008C7EAE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смеха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_GoBack"/>
            <w:bookmarkEnd w:id="5"/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рией праздника «День смеха»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Определение причин и следствий событий</w:t>
            </w:r>
          </w:p>
          <w:p w:rsidR="008C7EAE" w:rsidRPr="00F071F9" w:rsidRDefault="008C7EAE" w:rsidP="00DF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Овладение начальными навык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ми адаптации в динамично и</w:t>
            </w:r>
            <w:r w:rsidRPr="00F071F9">
              <w:rPr>
                <w:rFonts w:ascii="Times New Roman" w:hAnsi="Times New Roman"/>
              </w:rPr>
              <w:t>з</w:t>
            </w:r>
            <w:r w:rsidRPr="00F071F9">
              <w:rPr>
                <w:rFonts w:ascii="Times New Roman" w:hAnsi="Times New Roman"/>
              </w:rPr>
              <w:t>меняющемся мире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Этот праздник навсегда в наших сердцах – День Победы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B25E0D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рическими материалами (в архиве, в учебниках, на сайтах в сети 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нет)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Оформлять свои мысли в устной и письменной речи с учётом своих учебных и жизненных речевых ситуаций, в том числе с примен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нием средств ИКТ..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F071F9">
              <w:rPr>
                <w:rFonts w:ascii="Times New Roman" w:hAnsi="Times New Roman"/>
              </w:rPr>
              <w:t>уважать иное мнение,</w:t>
            </w:r>
          </w:p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навыков сотрудничес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ва со взрослыми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B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DF699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каникулы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7D7406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составлять сц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нарий проведения праздника, отбирать конкурсы,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вующие возрасту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навыков сотрудничес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ва со взрослыми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03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2541AC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Работа над представлением</w:t>
            </w:r>
            <w:r w:rsidR="007D74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«Теремок</w:t>
            </w:r>
            <w:r w:rsidRPr="002541A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7D7406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9E5F4D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9E5F4D">
              <w:rPr>
                <w:rFonts w:ascii="Times New Roman" w:hAnsi="Times New Roman"/>
              </w:rPr>
              <w:t>читать, собл</w:t>
            </w:r>
            <w:r w:rsidRPr="009E5F4D">
              <w:rPr>
                <w:rFonts w:ascii="Times New Roman" w:hAnsi="Times New Roman"/>
              </w:rPr>
              <w:t>ю</w:t>
            </w:r>
            <w:r w:rsidRPr="009E5F4D">
              <w:rPr>
                <w:rFonts w:ascii="Times New Roman" w:hAnsi="Times New Roman"/>
              </w:rPr>
              <w:t>дая орфоэпические и интонационные нормы чтения</w:t>
            </w:r>
            <w:r w:rsidR="00DD5380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Учиться критично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 xml:space="preserve">носиться к своему мнению.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Репетиции сценок на школьную тему</w:t>
            </w:r>
          </w:p>
          <w:p w:rsidR="00930F01" w:rsidRDefault="00930F01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0F01" w:rsidRDefault="00930F01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33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2541AC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541AC">
              <w:rPr>
                <w:rFonts w:ascii="Times New Roman" w:hAnsi="Times New Roman"/>
              </w:rPr>
              <w:t>родумывание костюмов, декораций к новой сценке на школьную тему.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Закрепл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ние 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Сопоставлять  и отб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рать информацию, п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лученную из  разли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ных источников (сл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вари, энциклопедии, справочники, эле</w:t>
            </w:r>
            <w:r w:rsidRPr="00F071F9">
              <w:rPr>
                <w:rFonts w:ascii="Times New Roman" w:hAnsi="Times New Roman"/>
              </w:rPr>
              <w:t>к</w:t>
            </w:r>
            <w:r w:rsidRPr="00F071F9">
              <w:rPr>
                <w:rFonts w:ascii="Times New Roman" w:hAnsi="Times New Roman"/>
              </w:rPr>
              <w:t xml:space="preserve">тронные диски, сеть Интернет).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DD5380" w:rsidP="00DD538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8C7EAE" w:rsidRPr="00F071F9">
              <w:rPr>
                <w:rFonts w:ascii="Times New Roman" w:hAnsi="Times New Roman"/>
              </w:rPr>
              <w:t>ормирование эстетических п</w:t>
            </w:r>
            <w:r w:rsidR="008C7EAE" w:rsidRPr="00F071F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требностей, </w:t>
            </w:r>
            <w:r w:rsidR="008C7EAE" w:rsidRPr="00F071F9">
              <w:rPr>
                <w:rFonts w:ascii="Times New Roman" w:hAnsi="Times New Roman"/>
              </w:rPr>
              <w:t>развитие навыков сотрудничества со взрослыми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rPr>
          <w:trHeight w:val="675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песен к празднику. Репетиции с музыкальным оформлением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0E9A" w:rsidRPr="00F071F9" w:rsidRDefault="00370E9A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0E9A" w:rsidRPr="00F071F9" w:rsidRDefault="00370E9A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rPr>
          <w:trHeight w:val="540"/>
        </w:trPr>
        <w:tc>
          <w:tcPr>
            <w:tcW w:w="1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танцев к празднику. Репетиции с музыкальным оформлением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0E9A" w:rsidRPr="00F071F9" w:rsidRDefault="00370E9A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перед родителями. 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Урок ко</w:t>
            </w:r>
            <w:r w:rsidRPr="00F071F9">
              <w:rPr>
                <w:rFonts w:ascii="Times New Roman" w:hAnsi="Times New Roman"/>
              </w:rPr>
              <w:t>н</w:t>
            </w:r>
            <w:r w:rsidRPr="00F071F9">
              <w:rPr>
                <w:rFonts w:ascii="Times New Roman" w:hAnsi="Times New Roman"/>
              </w:rPr>
              <w:t>троля ЗУН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9E5F4D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4D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ть</w:t>
            </w:r>
            <w:r w:rsidRPr="009E5F4D">
              <w:rPr>
                <w:rFonts w:ascii="Times New Roman" w:hAnsi="Times New Roman"/>
              </w:rPr>
              <w:t>ся говорить кр</w:t>
            </w:r>
            <w:r w:rsidRPr="009E5F4D">
              <w:rPr>
                <w:rFonts w:ascii="Times New Roman" w:hAnsi="Times New Roman"/>
              </w:rPr>
              <w:t>а</w:t>
            </w:r>
            <w:r w:rsidRPr="009E5F4D">
              <w:rPr>
                <w:rFonts w:ascii="Times New Roman" w:hAnsi="Times New Roman"/>
              </w:rPr>
              <w:t>сиво и правильно, и</w:t>
            </w:r>
            <w:r w:rsidRPr="009E5F4D">
              <w:rPr>
                <w:rFonts w:ascii="Times New Roman" w:hAnsi="Times New Roman"/>
              </w:rPr>
              <w:t>с</w:t>
            </w:r>
            <w:r w:rsidRPr="009E5F4D">
              <w:rPr>
                <w:rFonts w:ascii="Times New Roman" w:hAnsi="Times New Roman"/>
              </w:rPr>
              <w:t>пользуя эмоциональные интонации</w:t>
            </w:r>
            <w:r w:rsidR="00DD5380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Учиться критично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носиться к своему мнению.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DD5380" w:rsidP="00DD538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раб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т</w:t>
            </w:r>
            <w:r w:rsidR="008C7EAE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 xml:space="preserve"> на результ</w:t>
            </w:r>
            <w:r>
              <w:rPr>
                <w:rFonts w:ascii="Times New Roman" w:hAnsi="Times New Roman"/>
              </w:rPr>
              <w:t xml:space="preserve">ат, </w:t>
            </w:r>
            <w:r w:rsidR="008C7EAE" w:rsidRPr="00F071F9">
              <w:rPr>
                <w:rFonts w:ascii="Times New Roman" w:hAnsi="Times New Roman"/>
              </w:rPr>
              <w:t>развитие нав</w:t>
            </w:r>
            <w:r w:rsidR="008C7EAE" w:rsidRPr="00F071F9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>ков сотрудничества со взросл</w:t>
            </w:r>
            <w:r w:rsidR="008C7EAE" w:rsidRPr="00F071F9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2A4DA8">
        <w:t xml:space="preserve">                                   </w:t>
      </w:r>
      <w:r w:rsidRPr="0048054A">
        <w:rPr>
          <w:rFonts w:ascii="Times New Roman" w:hAnsi="Times New Roman"/>
          <w:b/>
        </w:rPr>
        <w:t>Лист корректировки календарно-тематического планирования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  <w:b/>
        </w:rPr>
      </w:pPr>
      <w:r w:rsidRPr="0048054A">
        <w:rPr>
          <w:rFonts w:ascii="Times New Roman" w:hAnsi="Times New Roman"/>
        </w:rPr>
        <w:t xml:space="preserve">Предмет   </w:t>
      </w:r>
      <w:r w:rsidRPr="0048054A">
        <w:rPr>
          <w:rFonts w:ascii="Times New Roman" w:hAnsi="Times New Roman"/>
          <w:b/>
        </w:rPr>
        <w:t>Театр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48054A">
        <w:rPr>
          <w:rFonts w:ascii="Times New Roman" w:hAnsi="Times New Roman"/>
        </w:rPr>
        <w:t xml:space="preserve">Класс   </w:t>
      </w:r>
      <w:r w:rsidRPr="0048054A">
        <w:rPr>
          <w:rFonts w:ascii="Times New Roman" w:hAnsi="Times New Roman"/>
          <w:b/>
        </w:rPr>
        <w:t>1-4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48054A">
        <w:rPr>
          <w:rFonts w:ascii="Times New Roman" w:hAnsi="Times New Roman"/>
        </w:rPr>
        <w:t xml:space="preserve">Учитель  </w:t>
      </w:r>
      <w:r w:rsidRPr="0048054A">
        <w:rPr>
          <w:rFonts w:ascii="Times New Roman" w:hAnsi="Times New Roman"/>
          <w:b/>
        </w:rPr>
        <w:t>Крылова Е. В.</w:t>
      </w: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  <w:r w:rsidRPr="0048054A">
        <w:rPr>
          <w:rFonts w:ascii="Times New Roman" w:hAnsi="Times New Roman"/>
          <w:b/>
        </w:rPr>
        <w:t>202</w:t>
      </w:r>
      <w:r w:rsidR="005E2385">
        <w:rPr>
          <w:rFonts w:ascii="Times New Roman" w:hAnsi="Times New Roman"/>
          <w:b/>
        </w:rPr>
        <w:t>4</w:t>
      </w:r>
      <w:r w:rsidRPr="0048054A">
        <w:rPr>
          <w:rFonts w:ascii="Times New Roman" w:hAnsi="Times New Roman"/>
          <w:b/>
        </w:rPr>
        <w:t>-202</w:t>
      </w:r>
      <w:r w:rsidR="005E2385">
        <w:rPr>
          <w:rFonts w:ascii="Times New Roman" w:hAnsi="Times New Roman"/>
          <w:b/>
        </w:rPr>
        <w:t>5</w:t>
      </w:r>
      <w:r w:rsidRPr="0048054A">
        <w:rPr>
          <w:rFonts w:ascii="Times New Roman" w:hAnsi="Times New Roman"/>
          <w:b/>
        </w:rPr>
        <w:t xml:space="preserve"> учебный год</w:t>
      </w: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181"/>
        <w:gridCol w:w="1196"/>
        <w:gridCol w:w="1115"/>
        <w:gridCol w:w="1902"/>
        <w:gridCol w:w="1925"/>
      </w:tblGrid>
      <w:tr w:rsidR="0048054A" w:rsidRPr="0048054A" w:rsidTr="008B7E36">
        <w:trPr>
          <w:trHeight w:val="244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Причина ко</w:t>
            </w:r>
            <w:r w:rsidRPr="0048054A">
              <w:rPr>
                <w:rFonts w:ascii="Times New Roman" w:hAnsi="Times New Roman"/>
                <w:b/>
              </w:rPr>
              <w:t>р</w:t>
            </w:r>
            <w:r w:rsidRPr="0048054A">
              <w:rPr>
                <w:rFonts w:ascii="Times New Roman" w:hAnsi="Times New Roman"/>
                <w:b/>
              </w:rPr>
              <w:t>ректировки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Способ корре</w:t>
            </w:r>
            <w:r w:rsidRPr="0048054A">
              <w:rPr>
                <w:rFonts w:ascii="Times New Roman" w:hAnsi="Times New Roman"/>
                <w:b/>
              </w:rPr>
              <w:t>к</w:t>
            </w:r>
            <w:r w:rsidRPr="0048054A">
              <w:rPr>
                <w:rFonts w:ascii="Times New Roman" w:hAnsi="Times New Roman"/>
                <w:b/>
              </w:rPr>
              <w:t>тировки</w:t>
            </w:r>
          </w:p>
        </w:tc>
      </w:tr>
      <w:tr w:rsidR="0048054A" w:rsidRPr="0048054A" w:rsidTr="008B7E3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8054A" w:rsidRPr="0048054A" w:rsidTr="008B7E3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A" w:rsidRPr="0048054A" w:rsidRDefault="0048054A" w:rsidP="00AF7114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Внесение изм</w:t>
            </w:r>
            <w:r w:rsidRPr="0048054A">
              <w:rPr>
                <w:rFonts w:ascii="Times New Roman" w:hAnsi="Times New Roman"/>
              </w:rPr>
              <w:t>е</w:t>
            </w:r>
            <w:r w:rsidRPr="0048054A">
              <w:rPr>
                <w:rFonts w:ascii="Times New Roman" w:hAnsi="Times New Roman"/>
              </w:rPr>
              <w:t>нений в учебный план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Уплотнение пр</w:t>
            </w:r>
            <w:r w:rsidRPr="0048054A">
              <w:rPr>
                <w:rFonts w:ascii="Times New Roman" w:hAnsi="Times New Roman"/>
              </w:rPr>
              <w:t>о</w:t>
            </w:r>
            <w:r w:rsidRPr="0048054A">
              <w:rPr>
                <w:rFonts w:ascii="Times New Roman" w:hAnsi="Times New Roman"/>
              </w:rPr>
              <w:t>граммы</w:t>
            </w:r>
          </w:p>
        </w:tc>
      </w:tr>
      <w:tr w:rsidR="0048054A" w:rsidRPr="0048054A" w:rsidTr="008B7E3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0E9A" w:rsidRPr="00747F5F" w:rsidRDefault="00370E9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0E9A" w:rsidRPr="00747F5F" w:rsidSect="006C7F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C60A6"/>
    <w:rsid w:val="00034AC9"/>
    <w:rsid w:val="00055C40"/>
    <w:rsid w:val="000679E8"/>
    <w:rsid w:val="000A0AF0"/>
    <w:rsid w:val="000B6068"/>
    <w:rsid w:val="00111C5E"/>
    <w:rsid w:val="00124649"/>
    <w:rsid w:val="001343BA"/>
    <w:rsid w:val="0013587E"/>
    <w:rsid w:val="001637AA"/>
    <w:rsid w:val="00171020"/>
    <w:rsid w:val="00173BA3"/>
    <w:rsid w:val="00185054"/>
    <w:rsid w:val="001A3B8A"/>
    <w:rsid w:val="001E1D0B"/>
    <w:rsid w:val="001F728F"/>
    <w:rsid w:val="00212489"/>
    <w:rsid w:val="00222AC8"/>
    <w:rsid w:val="002335A4"/>
    <w:rsid w:val="002541AC"/>
    <w:rsid w:val="00264AF9"/>
    <w:rsid w:val="002C0A20"/>
    <w:rsid w:val="002C56F2"/>
    <w:rsid w:val="002E2D5C"/>
    <w:rsid w:val="002F6A4D"/>
    <w:rsid w:val="00310A8D"/>
    <w:rsid w:val="00323BF5"/>
    <w:rsid w:val="0032674F"/>
    <w:rsid w:val="00334456"/>
    <w:rsid w:val="0034079C"/>
    <w:rsid w:val="00342530"/>
    <w:rsid w:val="00370E9A"/>
    <w:rsid w:val="00383080"/>
    <w:rsid w:val="003A7F64"/>
    <w:rsid w:val="003B33D7"/>
    <w:rsid w:val="003F5161"/>
    <w:rsid w:val="004271EC"/>
    <w:rsid w:val="004401A6"/>
    <w:rsid w:val="0048054A"/>
    <w:rsid w:val="004A4728"/>
    <w:rsid w:val="004C14B9"/>
    <w:rsid w:val="004C6277"/>
    <w:rsid w:val="004D0916"/>
    <w:rsid w:val="004F5DF3"/>
    <w:rsid w:val="0051553A"/>
    <w:rsid w:val="005258C3"/>
    <w:rsid w:val="00547CB9"/>
    <w:rsid w:val="00564B13"/>
    <w:rsid w:val="00590A99"/>
    <w:rsid w:val="00593097"/>
    <w:rsid w:val="005940BC"/>
    <w:rsid w:val="005B37A9"/>
    <w:rsid w:val="005E2385"/>
    <w:rsid w:val="00630496"/>
    <w:rsid w:val="00637785"/>
    <w:rsid w:val="00640C5F"/>
    <w:rsid w:val="00647243"/>
    <w:rsid w:val="0067452C"/>
    <w:rsid w:val="006C7F03"/>
    <w:rsid w:val="006F513C"/>
    <w:rsid w:val="00702A8B"/>
    <w:rsid w:val="007208B2"/>
    <w:rsid w:val="00724639"/>
    <w:rsid w:val="0072658D"/>
    <w:rsid w:val="00747F5F"/>
    <w:rsid w:val="00770E77"/>
    <w:rsid w:val="007A3320"/>
    <w:rsid w:val="007A5835"/>
    <w:rsid w:val="007C509A"/>
    <w:rsid w:val="007D3D76"/>
    <w:rsid w:val="007D7406"/>
    <w:rsid w:val="007F2BE0"/>
    <w:rsid w:val="00806E95"/>
    <w:rsid w:val="0081156D"/>
    <w:rsid w:val="0082237F"/>
    <w:rsid w:val="00835266"/>
    <w:rsid w:val="00841CA4"/>
    <w:rsid w:val="00871BF8"/>
    <w:rsid w:val="008858FA"/>
    <w:rsid w:val="0089131C"/>
    <w:rsid w:val="0089207B"/>
    <w:rsid w:val="008B7E36"/>
    <w:rsid w:val="008C7486"/>
    <w:rsid w:val="008C7EAE"/>
    <w:rsid w:val="0091009C"/>
    <w:rsid w:val="009143DE"/>
    <w:rsid w:val="00930F01"/>
    <w:rsid w:val="009474B6"/>
    <w:rsid w:val="00962403"/>
    <w:rsid w:val="0097118A"/>
    <w:rsid w:val="00974311"/>
    <w:rsid w:val="009B5E74"/>
    <w:rsid w:val="009C4047"/>
    <w:rsid w:val="009E5F4D"/>
    <w:rsid w:val="00A02CE5"/>
    <w:rsid w:val="00A05029"/>
    <w:rsid w:val="00A2608D"/>
    <w:rsid w:val="00A36989"/>
    <w:rsid w:val="00A47DF5"/>
    <w:rsid w:val="00A60DB3"/>
    <w:rsid w:val="00A81B85"/>
    <w:rsid w:val="00A904B4"/>
    <w:rsid w:val="00AC4793"/>
    <w:rsid w:val="00AF7114"/>
    <w:rsid w:val="00AF76C2"/>
    <w:rsid w:val="00B220B2"/>
    <w:rsid w:val="00B25E0D"/>
    <w:rsid w:val="00B478B7"/>
    <w:rsid w:val="00B66D87"/>
    <w:rsid w:val="00B844F5"/>
    <w:rsid w:val="00B85402"/>
    <w:rsid w:val="00B9164B"/>
    <w:rsid w:val="00BA03D0"/>
    <w:rsid w:val="00BC0649"/>
    <w:rsid w:val="00BC72A1"/>
    <w:rsid w:val="00BC74B7"/>
    <w:rsid w:val="00BF36B9"/>
    <w:rsid w:val="00C02FCB"/>
    <w:rsid w:val="00C36C21"/>
    <w:rsid w:val="00C41CF6"/>
    <w:rsid w:val="00C544A0"/>
    <w:rsid w:val="00C60EAE"/>
    <w:rsid w:val="00C86592"/>
    <w:rsid w:val="00CA1D97"/>
    <w:rsid w:val="00CB119E"/>
    <w:rsid w:val="00CD18A8"/>
    <w:rsid w:val="00D323E3"/>
    <w:rsid w:val="00D514D5"/>
    <w:rsid w:val="00D5585E"/>
    <w:rsid w:val="00DA2F9B"/>
    <w:rsid w:val="00DC60A6"/>
    <w:rsid w:val="00DD5380"/>
    <w:rsid w:val="00DE14C2"/>
    <w:rsid w:val="00DE3559"/>
    <w:rsid w:val="00DE4ABB"/>
    <w:rsid w:val="00DF3224"/>
    <w:rsid w:val="00DF699B"/>
    <w:rsid w:val="00DF6DEA"/>
    <w:rsid w:val="00E17C06"/>
    <w:rsid w:val="00E21352"/>
    <w:rsid w:val="00E87D25"/>
    <w:rsid w:val="00EE0DBF"/>
    <w:rsid w:val="00EE363F"/>
    <w:rsid w:val="00F05947"/>
    <w:rsid w:val="00F378B6"/>
    <w:rsid w:val="00F728B8"/>
    <w:rsid w:val="00F7783E"/>
    <w:rsid w:val="00F84885"/>
    <w:rsid w:val="00F84D59"/>
    <w:rsid w:val="00FB7047"/>
    <w:rsid w:val="00FD543B"/>
    <w:rsid w:val="00FE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20B2"/>
    <w:pPr>
      <w:ind w:left="720"/>
      <w:contextualSpacing/>
    </w:pPr>
  </w:style>
  <w:style w:type="paragraph" w:customStyle="1" w:styleId="21">
    <w:name w:val="Основной текст 21"/>
    <w:basedOn w:val="a0"/>
    <w:rsid w:val="00B220B2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 Indent"/>
    <w:basedOn w:val="a0"/>
    <w:link w:val="a6"/>
    <w:semiHidden/>
    <w:unhideWhenUsed/>
    <w:rsid w:val="00B220B2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B220B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22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B220B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B220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B220B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7">
    <w:name w:val="Hyperlink"/>
    <w:uiPriority w:val="99"/>
    <w:unhideWhenUsed/>
    <w:rsid w:val="00C60EAE"/>
    <w:rPr>
      <w:color w:val="0000FF"/>
      <w:u w:val="single"/>
    </w:rPr>
  </w:style>
  <w:style w:type="character" w:customStyle="1" w:styleId="c0">
    <w:name w:val="c0"/>
    <w:basedOn w:val="a1"/>
    <w:rsid w:val="00590A99"/>
  </w:style>
  <w:style w:type="paragraph" w:styleId="a8">
    <w:name w:val="Normal (Web)"/>
    <w:basedOn w:val="a0"/>
    <w:uiPriority w:val="99"/>
    <w:rsid w:val="00590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rsid w:val="00590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590A99"/>
    <w:rPr>
      <w:i/>
      <w:iCs/>
    </w:rPr>
  </w:style>
  <w:style w:type="paragraph" w:customStyle="1" w:styleId="a">
    <w:name w:val="СписокБ"/>
    <w:basedOn w:val="a0"/>
    <w:rsid w:val="00AF76C2"/>
    <w:pPr>
      <w:widowControl w:val="0"/>
      <w:numPr>
        <w:numId w:val="9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DL" w:eastAsia="Times New Roman" w:hAnsi="TimesDL"/>
      <w:sz w:val="20"/>
      <w:szCs w:val="20"/>
    </w:rPr>
  </w:style>
  <w:style w:type="character" w:customStyle="1" w:styleId="apple-converted-space">
    <w:name w:val="apple-converted-space"/>
    <w:basedOn w:val="a1"/>
    <w:rsid w:val="00747F5F"/>
  </w:style>
  <w:style w:type="paragraph" w:styleId="3">
    <w:name w:val="Body Text Indent 3"/>
    <w:basedOn w:val="a0"/>
    <w:link w:val="30"/>
    <w:uiPriority w:val="99"/>
    <w:semiHidden/>
    <w:unhideWhenUsed/>
    <w:rsid w:val="009711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97118A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(3)_"/>
    <w:basedOn w:val="a1"/>
    <w:link w:val="32"/>
    <w:locked/>
    <w:rsid w:val="0048054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8054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uits" TargetMode="External"/><Relationship Id="rId3" Type="http://schemas.openxmlformats.org/officeDocument/2006/relationships/styles" Target="styles.xml"/><Relationship Id="rId7" Type="http://schemas.openxmlformats.org/officeDocument/2006/relationships/hyperlink" Target="http://littlehuman.ru/3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5CF8-7E33-4695-A2A4-6B59FDA3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Капсина</dc:creator>
  <cp:lastModifiedBy>школа скнятиновская</cp:lastModifiedBy>
  <cp:revision>92</cp:revision>
  <cp:lastPrinted>2021-03-23T11:12:00Z</cp:lastPrinted>
  <dcterms:created xsi:type="dcterms:W3CDTF">2016-04-05T20:11:00Z</dcterms:created>
  <dcterms:modified xsi:type="dcterms:W3CDTF">2024-09-19T11:34:00Z</dcterms:modified>
</cp:coreProperties>
</file>