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16" w:rsidRPr="00AF6E16" w:rsidRDefault="00137D07" w:rsidP="00AF6E16">
      <w:pPr>
        <w:pStyle w:val="20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6E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F6E16" w:rsidRDefault="00AF6E16" w:rsidP="00AF6E16">
      <w:pPr>
        <w:pStyle w:val="20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E16">
        <w:rPr>
          <w:rFonts w:ascii="Times New Roman" w:hAnsi="Times New Roman" w:cs="Times New Roman"/>
          <w:sz w:val="28"/>
          <w:szCs w:val="28"/>
        </w:rPr>
        <w:t xml:space="preserve">  </w:t>
      </w:r>
      <w:r w:rsidR="00E6503A">
        <w:rPr>
          <w:rFonts w:ascii="Times New Roman" w:hAnsi="Times New Roman" w:cs="Times New Roman"/>
          <w:sz w:val="28"/>
          <w:szCs w:val="28"/>
        </w:rPr>
        <w:t xml:space="preserve">     </w:t>
      </w:r>
      <w:r w:rsidR="00137D07">
        <w:rPr>
          <w:rFonts w:ascii="Times New Roman" w:hAnsi="Times New Roman" w:cs="Times New Roman"/>
          <w:sz w:val="28"/>
          <w:szCs w:val="28"/>
        </w:rPr>
        <w:t xml:space="preserve">                        Утверждено </w:t>
      </w:r>
      <w:r w:rsidRPr="00AF6E1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37D07">
        <w:rPr>
          <w:rFonts w:ascii="Times New Roman" w:hAnsi="Times New Roman" w:cs="Times New Roman"/>
          <w:sz w:val="28"/>
          <w:szCs w:val="28"/>
        </w:rPr>
        <w:t>ом</w:t>
      </w:r>
      <w:r w:rsidRPr="00AF6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07" w:rsidRPr="00AF6E16" w:rsidRDefault="00137D07" w:rsidP="00AF6E16">
      <w:pPr>
        <w:pStyle w:val="20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1411">
        <w:rPr>
          <w:rFonts w:ascii="Times New Roman" w:hAnsi="Times New Roman" w:cs="Times New Roman"/>
          <w:sz w:val="28"/>
          <w:szCs w:val="28"/>
        </w:rPr>
        <w:t xml:space="preserve">  </w:t>
      </w:r>
      <w:r w:rsidR="00691448">
        <w:rPr>
          <w:rFonts w:ascii="Times New Roman" w:hAnsi="Times New Roman" w:cs="Times New Roman"/>
          <w:sz w:val="28"/>
          <w:szCs w:val="28"/>
        </w:rPr>
        <w:t>№ 69 от 07</w:t>
      </w:r>
      <w:r w:rsidR="00A96CBF">
        <w:rPr>
          <w:rFonts w:ascii="Times New Roman" w:hAnsi="Times New Roman" w:cs="Times New Roman"/>
          <w:sz w:val="28"/>
          <w:szCs w:val="28"/>
        </w:rPr>
        <w:t>.0</w:t>
      </w:r>
      <w:r w:rsidR="006914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9144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D141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F6E16" w:rsidRPr="00AF6E16" w:rsidRDefault="00AF6E16" w:rsidP="00CD1411">
      <w:pPr>
        <w:pStyle w:val="1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0"/>
      <w:r w:rsidRPr="00AF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D1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6E16" w:rsidRPr="00AF6E16" w:rsidRDefault="00A96CBF" w:rsidP="00AF6E16">
      <w:pPr>
        <w:pStyle w:val="10"/>
        <w:keepNext/>
        <w:keepLines/>
        <w:shd w:val="clear" w:color="auto" w:fill="auto"/>
        <w:spacing w:before="0" w:line="276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AF6E16">
        <w:rPr>
          <w:rFonts w:ascii="Times New Roman" w:hAnsi="Times New Roman" w:cs="Times New Roman"/>
          <w:sz w:val="28"/>
          <w:szCs w:val="28"/>
        </w:rPr>
        <w:t xml:space="preserve"> </w:t>
      </w:r>
      <w:r w:rsidR="00AF6E16" w:rsidRPr="00AF6E16"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 w:rsidR="00AF6E16">
        <w:rPr>
          <w:rFonts w:ascii="Times New Roman" w:hAnsi="Times New Roman" w:cs="Times New Roman"/>
          <w:sz w:val="28"/>
          <w:szCs w:val="28"/>
        </w:rPr>
        <w:t xml:space="preserve"> </w:t>
      </w:r>
      <w:r w:rsidR="00AF6E16" w:rsidRPr="00AF6E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F6E16" w:rsidRPr="00AF6E1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proofErr w:type="gramEnd"/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 начального общего, основного общего  образования</w:t>
      </w:r>
    </w:p>
    <w:p w:rsidR="00AF6E16" w:rsidRPr="00AF6E16" w:rsidRDefault="00AF6E16" w:rsidP="00AF6E16">
      <w:pPr>
        <w:pStyle w:val="10"/>
        <w:keepNext/>
        <w:keepLines/>
        <w:shd w:val="clear" w:color="auto" w:fill="auto"/>
        <w:spacing w:before="0" w:line="276" w:lineRule="auto"/>
        <w:ind w:left="993"/>
        <w:jc w:val="left"/>
        <w:rPr>
          <w:rFonts w:ascii="Times New Roman" w:hAnsi="Times New Roman" w:cs="Times New Roman"/>
          <w:sz w:val="28"/>
          <w:szCs w:val="28"/>
        </w:rPr>
      </w:pPr>
      <w:r w:rsidRPr="00AF6E16">
        <w:rPr>
          <w:rFonts w:ascii="Times New Roman" w:hAnsi="Times New Roman" w:cs="Times New Roman"/>
          <w:sz w:val="28"/>
          <w:szCs w:val="28"/>
        </w:rPr>
        <w:t xml:space="preserve">в Муниципальное общеобразовательное учреждение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Скнятиновскую  основную общеобразовательную школу</w:t>
      </w:r>
    </w:p>
    <w:bookmarkEnd w:id="1"/>
    <w:p w:rsidR="00AF6E16" w:rsidRPr="00AF6E16" w:rsidRDefault="00AF6E16" w:rsidP="00AF6E16">
      <w:pPr>
        <w:tabs>
          <w:tab w:val="left" w:pos="668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AF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CBF">
        <w:rPr>
          <w:rFonts w:ascii="Times New Roman" w:hAnsi="Times New Roman" w:cs="Times New Roman"/>
          <w:w w:val="105"/>
          <w:sz w:val="28"/>
          <w:szCs w:val="28"/>
        </w:rPr>
        <w:t>1. Настоящие Правила</w:t>
      </w:r>
      <w:r w:rsidRPr="00AF6E16">
        <w:rPr>
          <w:rFonts w:ascii="Times New Roman" w:hAnsi="Times New Roman" w:cs="Times New Roman"/>
          <w:w w:val="105"/>
          <w:sz w:val="28"/>
          <w:szCs w:val="28"/>
        </w:rPr>
        <w:t xml:space="preserve"> разработан</w:t>
      </w:r>
      <w:r w:rsidR="00A96CBF">
        <w:rPr>
          <w:rFonts w:ascii="Times New Roman" w:hAnsi="Times New Roman" w:cs="Times New Roman"/>
          <w:w w:val="105"/>
          <w:sz w:val="28"/>
          <w:szCs w:val="28"/>
        </w:rPr>
        <w:t>ы</w:t>
      </w:r>
      <w:r w:rsidRPr="00AF6E16">
        <w:rPr>
          <w:rFonts w:ascii="Times New Roman" w:hAnsi="Times New Roman" w:cs="Times New Roman"/>
          <w:w w:val="105"/>
          <w:sz w:val="28"/>
          <w:szCs w:val="28"/>
        </w:rPr>
        <w:t xml:space="preserve"> в соответствии  с Федеральным Законом  № 273-ФЗ  от 29 декабря 2012 «Об образовании в Российской Федерации»,  Порядком приема  на обучение по образовательным программам начального общего, основного общего и среднего общего образования, установленным Министерством просвещения Российской Федерации</w:t>
      </w:r>
      <w:r w:rsidRPr="00AF6E16">
        <w:rPr>
          <w:rFonts w:ascii="Times New Roman" w:hAnsi="Times New Roman" w:cs="Times New Roman"/>
          <w:sz w:val="28"/>
          <w:szCs w:val="28"/>
        </w:rPr>
        <w:t xml:space="preserve"> </w:t>
      </w:r>
      <w:r w:rsidR="00A96CBF">
        <w:rPr>
          <w:rFonts w:ascii="Times New Roman" w:hAnsi="Times New Roman" w:cs="Times New Roman"/>
          <w:sz w:val="28"/>
          <w:szCs w:val="28"/>
        </w:rPr>
        <w:t xml:space="preserve">и утвержденным приказом </w:t>
      </w:r>
      <w:r w:rsidRPr="00AF6E16">
        <w:rPr>
          <w:rFonts w:ascii="Times New Roman" w:hAnsi="Times New Roman" w:cs="Times New Roman"/>
          <w:sz w:val="28"/>
          <w:szCs w:val="28"/>
        </w:rPr>
        <w:t>№458</w:t>
      </w:r>
      <w:r w:rsidRPr="00AF6E1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6E16">
        <w:rPr>
          <w:rFonts w:ascii="Times New Roman" w:hAnsi="Times New Roman" w:cs="Times New Roman"/>
          <w:sz w:val="28"/>
          <w:szCs w:val="28"/>
        </w:rPr>
        <w:t>от 02 сентября 2020 г.</w:t>
      </w:r>
      <w:r w:rsidR="00A96CBF">
        <w:rPr>
          <w:rFonts w:ascii="Times New Roman" w:hAnsi="Times New Roman" w:cs="Times New Roman"/>
          <w:sz w:val="28"/>
          <w:szCs w:val="28"/>
        </w:rPr>
        <w:t>, с изменениями утвержденными приказом № 707 от 08.10.2021 г.,</w:t>
      </w:r>
      <w:r w:rsidRPr="00AF6E16">
        <w:rPr>
          <w:rFonts w:ascii="Times New Roman" w:hAnsi="Times New Roman" w:cs="Times New Roman"/>
          <w:sz w:val="28"/>
          <w:szCs w:val="28"/>
        </w:rPr>
        <w:t xml:space="preserve"> </w:t>
      </w:r>
      <w:r w:rsidRPr="00AF6E16">
        <w:rPr>
          <w:rFonts w:ascii="Times New Roman" w:eastAsia="Times New Roman" w:hAnsi="Times New Roman" w:cs="Times New Roman"/>
          <w:spacing w:val="-10"/>
          <w:sz w:val="28"/>
          <w:szCs w:val="28"/>
        </w:rPr>
        <w:t>в редакци</w:t>
      </w:r>
      <w:r w:rsidRPr="00AF6E16">
        <w:rPr>
          <w:rFonts w:ascii="Times New Roman" w:hAnsi="Times New Roman" w:cs="Times New Roman"/>
          <w:spacing w:val="-10"/>
          <w:sz w:val="28"/>
          <w:szCs w:val="28"/>
        </w:rPr>
        <w:t>ях</w:t>
      </w:r>
      <w:r w:rsidRPr="00AF6E16">
        <w:rPr>
          <w:rFonts w:ascii="Times New Roman" w:eastAsia="Times New Roman" w:hAnsi="Times New Roman" w:cs="Times New Roman"/>
          <w:spacing w:val="-10"/>
          <w:sz w:val="28"/>
          <w:szCs w:val="28"/>
        </w:rPr>
        <w:t>, действующ</w:t>
      </w:r>
      <w:r w:rsidRPr="00AF6E16">
        <w:rPr>
          <w:rFonts w:ascii="Times New Roman" w:hAnsi="Times New Roman" w:cs="Times New Roman"/>
          <w:spacing w:val="-10"/>
          <w:sz w:val="28"/>
          <w:szCs w:val="28"/>
        </w:rPr>
        <w:t>их</w:t>
      </w:r>
      <w:r w:rsidRPr="00AF6E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момент утверждения </w:t>
      </w:r>
      <w:r w:rsidRPr="00AF6E1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6503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96CBF">
        <w:rPr>
          <w:rFonts w:ascii="Times New Roman" w:hAnsi="Times New Roman" w:cs="Times New Roman"/>
          <w:spacing w:val="-10"/>
          <w:sz w:val="28"/>
          <w:szCs w:val="28"/>
        </w:rPr>
        <w:t xml:space="preserve"> Правил</w:t>
      </w:r>
      <w:r w:rsidRPr="00AF6E16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06393" w:rsidRDefault="00A96CBF" w:rsidP="00606393">
      <w:pPr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>2. Настоящие</w:t>
      </w:r>
      <w:r w:rsidR="00F033B1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Правила</w:t>
      </w:r>
      <w:r w:rsidR="00F033B1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регламентирую</w:t>
      </w:r>
      <w:r w:rsidR="00AF6E16" w:rsidRPr="00AF6E16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т прием в Муниципальное </w:t>
      </w:r>
      <w:r w:rsidR="00AF6E16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общеобразовательное учреждение </w:t>
      </w:r>
      <w:r w:rsidR="00AF6E16" w:rsidRPr="00AF6E16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>Скнятиновскую основную общеобразовательную школу  (далее -   общеобразовательная организация - ОО</w:t>
      </w:r>
      <w:proofErr w:type="gramStart"/>
      <w:r w:rsidR="00AF6E16" w:rsidRPr="00AF6E16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)</w:t>
      </w:r>
      <w:proofErr w:type="gramEnd"/>
      <w:r w:rsidR="00AF6E16" w:rsidRPr="00AF6E16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 граждан</w:t>
      </w:r>
      <w:r w:rsidR="00AF6E16" w:rsidRPr="00AF6E1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граждане, дети)</w:t>
      </w:r>
      <w:r w:rsidR="00AF6E16" w:rsidRPr="00AF6E16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>,</w:t>
      </w:r>
      <w:r w:rsidR="00AF6E16" w:rsidRPr="00AF6E16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</w:t>
      </w:r>
      <w:r w:rsidR="00AF6E16" w:rsidRPr="00AF6E16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 </w:t>
      </w:r>
      <w:r w:rsidR="00AF6E16" w:rsidRPr="00AF6E16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начального общего, основного общего </w:t>
      </w:r>
      <w:r w:rsidR="00AF6E16" w:rsidRPr="00AF6E16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>образования (далее - основные общеобразовательные программы).</w:t>
      </w:r>
    </w:p>
    <w:p w:rsidR="00AF6E16" w:rsidRPr="00606393" w:rsidRDefault="00AF6E16" w:rsidP="00606393">
      <w:pPr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3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Прием на обучение по основным общеобразовательным программам проводится на общедоступной основе </w:t>
      </w:r>
      <w:r w:rsidRPr="005221F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E6503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221F0">
        <w:rPr>
          <w:rFonts w:ascii="Times New Roman" w:hAnsi="Times New Roman" w:cs="Times New Roman"/>
          <w:sz w:val="28"/>
          <w:szCs w:val="28"/>
        </w:rPr>
        <w:t xml:space="preserve">средств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если иное не предусмотрено </w:t>
      </w:r>
      <w:hyperlink r:id="rId5" w:anchor="/document/70291362/entry/55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29 декабря 2012 г. N 273-ФЗ "Об образовании в Российской Федерации"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177BE5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(далее - Федеральный закон).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4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Прием иностранных граждан и лиц без гражданства, в том числе соотечественников, проживающих за рубежом, на обучение по основным общеобразовательным программам за </w:t>
      </w:r>
      <w:r w:rsidR="00F033B1" w:rsidRPr="005221F0">
        <w:rPr>
          <w:rFonts w:ascii="Times New Roman" w:hAnsi="Times New Roman" w:cs="Times New Roman"/>
          <w:sz w:val="28"/>
          <w:szCs w:val="28"/>
        </w:rPr>
        <w:t xml:space="preserve">счет </w:t>
      </w:r>
      <w:r w:rsidR="00E6503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F033B1" w:rsidRPr="005221F0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="00E6503A">
        <w:rPr>
          <w:rFonts w:ascii="Times New Roman" w:hAnsi="Times New Roman" w:cs="Times New Roman"/>
          <w:sz w:val="28"/>
          <w:szCs w:val="28"/>
        </w:rPr>
        <w:t xml:space="preserve"> </w:t>
      </w:r>
      <w:r w:rsidR="00F033B1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осуществляется в соответствии с международными договорами Российской Федерации, </w:t>
      </w:r>
      <w:hyperlink r:id="rId6" w:anchor="/document/70291362/entry/0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настоящим</w:t>
      </w:r>
      <w:r w:rsidR="0080011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0011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Правилами.</w:t>
      </w:r>
    </w:p>
    <w:p w:rsidR="00AF6E16" w:rsidRPr="00AF6E16" w:rsidRDefault="003C3BB4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5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Правила приема на обучение по основным общеобразовательным программам </w:t>
      </w:r>
      <w:r w:rsidR="00F033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обеспечивают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7" w:anchor="/document/70291362/entry/108783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Федеральным законом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177BE5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F033B1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Правила приема  обеспечивают  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177BE5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3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06393" w:rsidRDefault="00AF6E16" w:rsidP="006063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</w:t>
      </w:r>
      <w:r w:rsidR="00F033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 государственные органы  обеспечивают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</w:t>
      </w:r>
      <w:r w:rsidR="00F033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ОО предоставление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общедоступного и бесплатного общего образования</w:t>
      </w:r>
      <w:proofErr w:type="gramStart"/>
      <w:r w:rsidR="00177BE5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4</w:t>
      </w:r>
      <w:proofErr w:type="gram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3BB4" w:rsidRPr="00606393" w:rsidRDefault="003C3BB4" w:rsidP="006063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Закрепление муниципальных образовательных организаций за конкретными терр</w:t>
      </w:r>
      <w:r w:rsidR="00E650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иториями муниципального района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>Постановлением</w:t>
      </w:r>
      <w:r w:rsidRPr="005221F0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Администрации  Ростовского муниципального района </w:t>
      </w:r>
      <w:r w:rsidRPr="005221F0">
        <w:rPr>
          <w:rFonts w:ascii="Times New Roman" w:hAnsi="Times New Roman" w:cs="Times New Roman"/>
          <w:w w:val="105"/>
          <w:sz w:val="28"/>
          <w:szCs w:val="28"/>
        </w:rPr>
        <w:t>«О закреплении   образовательных учреждений за определенными территориями  Ростовского муниципального района»</w:t>
      </w:r>
      <w:r w:rsidRPr="005221F0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(далее – распорядительный акт),</w:t>
      </w:r>
      <w:r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издаваемый не позднее 15 марта</w:t>
      </w:r>
      <w:r w:rsidRPr="005221F0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текущего года.</w:t>
      </w:r>
    </w:p>
    <w:p w:rsidR="00AF6E16" w:rsidRPr="00AF6E16" w:rsidRDefault="00606393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C3B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7. Муниципал</w:t>
      </w:r>
      <w:r w:rsidR="00E650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ьная </w:t>
      </w:r>
      <w:r w:rsidR="003C3B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</w:t>
      </w:r>
      <w:r w:rsidR="00E650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щеоб</w:t>
      </w:r>
      <w:r w:rsidR="003C3B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разовательная организация Скнятиновская основная общеобразовательная школа 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C3B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размещае</w:t>
      </w:r>
      <w:r w:rsidR="00E650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 на своем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распорядительный акт органа местног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самоуправления 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закреплении образовательных организаций за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определенными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территориями муниципального района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течение 10 календарных дней с момента его издания.</w:t>
      </w:r>
    </w:p>
    <w:p w:rsidR="00AF6E16" w:rsidRPr="00AF6E16" w:rsidRDefault="004B79CA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3C3B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Правила приема в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общеобразовательную организацию на обучение по основным общеобразовательным программам в части, не урегулированной </w:t>
      </w:r>
      <w:hyperlink r:id="rId8" w:anchor="/document/70291362/entry/55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законодательством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об образовании, устанавливаются общеобразовательной организацией самостоятельно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177BE5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5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4B79CA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Получение начального общего о</w:t>
      </w:r>
      <w:r w:rsidR="003C3B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бразования в общеобразовательной</w:t>
      </w:r>
      <w:r w:rsidR="006063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6063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</w:t>
      </w:r>
      <w:proofErr w:type="spellEnd"/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6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В первоочередном порядке предоставляются места в </w:t>
      </w:r>
      <w:r w:rsidR="006063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ОО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детям, указанным в </w:t>
      </w:r>
      <w:hyperlink r:id="rId9" w:anchor="/document/178792/entry/190602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абзаце втором части 6 статьи 19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27 мая 1998 г. N 76-ФЗ "О статусе военнослужащих", по месту жительства их семе</w:t>
      </w:r>
      <w:r w:rsidR="00177B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7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В первоочередном порядке также предоставляются места в </w:t>
      </w:r>
      <w:r w:rsidR="006063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ОО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месту жительства независимо от формы собственности детям, указанным в </w:t>
      </w:r>
      <w:hyperlink r:id="rId10" w:anchor="/document/12182530/entry/4606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части 6 статьи 46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7 февраля 2011 г. N 3-ФЗ "О полиции"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8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9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и детям, указанным в </w:t>
      </w:r>
      <w:hyperlink r:id="rId11" w:anchor="/document/70291410/entry/314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части 14 статьи 3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10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11. Прием на обучение в </w:t>
      </w:r>
      <w:r w:rsidR="006063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ОО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 </w:t>
      </w:r>
      <w:hyperlink r:id="rId12" w:anchor="/document/70291362/entry/67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предоставлены особые права (преимущества) при приеме на обучение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11</w:t>
      </w:r>
    </w:p>
    <w:p w:rsidR="003C3BB4" w:rsidRPr="00AF6E16" w:rsidRDefault="00AF6E16" w:rsidP="003C3BB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начального общего образования в </w:t>
      </w:r>
      <w:r w:rsidR="006063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ОО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которых обучаются их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0011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полнородные и неполнородные 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братья и (или) сёстры.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12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AF6E16" w:rsidRPr="009D7219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</w:t>
      </w:r>
      <w:r w:rsidR="007D12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3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F6E16" w:rsidRPr="005B172F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15. В приеме в </w:t>
      </w:r>
      <w:r w:rsidR="007D12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3" w:anchor="/document/70291362/entry/108786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частями 5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14" w:anchor="/document/70291362/entry/108787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6 статьи 67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15" w:anchor="/document/70291362/entry/88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статьей 88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закона. В случае отсутствия мест </w:t>
      </w:r>
      <w:r w:rsidR="007D12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5B17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B17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Управление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образования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7D1212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 xml:space="preserve">   </w:t>
      </w:r>
      <w:r w:rsidR="005B17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 Ростовского муниципального района.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16. </w:t>
      </w:r>
      <w:r w:rsidR="004B79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Образовательная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</w:t>
      </w:r>
      <w:r w:rsidR="004B79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зация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целью проведения организованного прие</w:t>
      </w:r>
      <w:r w:rsidR="005B17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 детей в первый класс размещает на своем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информационном стенде и официальном сайте в сети Интернет информацию: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16" w:anchor="/document/74626876/entry/1006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пункте 6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 Прием заявлений о приеме на обучение в первый класс для детей, указанных в </w:t>
      </w:r>
      <w:r w:rsidRPr="00AF6E16">
        <w:rPr>
          <w:rFonts w:ascii="Times New Roman" w:eastAsia="Times New Roman" w:hAnsi="Times New Roman" w:cs="Times New Roman"/>
          <w:color w:val="551A8B"/>
          <w:sz w:val="28"/>
          <w:szCs w:val="28"/>
          <w:u w:val="single"/>
          <w:lang w:eastAsia="ru-RU"/>
        </w:rPr>
        <w:t>пунктах</w:t>
      </w:r>
      <w:r w:rsidR="004B79CA">
        <w:rPr>
          <w:rFonts w:ascii="Times New Roman" w:eastAsia="Times New Roman" w:hAnsi="Times New Roman" w:cs="Times New Roman"/>
          <w:color w:val="551A8B"/>
          <w:sz w:val="28"/>
          <w:szCs w:val="28"/>
          <w:u w:val="single"/>
          <w:lang w:eastAsia="ru-RU"/>
        </w:rPr>
        <w:t xml:space="preserve">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7" w:anchor="/document/74626876/entry/1010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10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18" w:anchor="/document/74626876/entry/1012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12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80011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80011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равил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19" w:anchor="/document/74626876/entry/1017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абзаце первом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F6E16" w:rsidRPr="00AF6E16" w:rsidRDefault="00773804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</w:t>
      </w:r>
      <w:r w:rsidR="004B79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бразовательная организация, закончившая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прием в первый класс всех детей, указанных в </w:t>
      </w:r>
      <w:hyperlink r:id="rId20" w:anchor="/document/74626876/entry/1009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пунктах 9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21" w:anchor="/document/74626876/entry/1010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10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22" w:anchor="/document/74626876/entry/1012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12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18. Организация индивидуального отбора при приеме в </w:t>
      </w:r>
      <w:r w:rsidR="0077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7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ОО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получения основного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15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16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17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23" w:anchor="/document/70291362/entry/108396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пунктом 1 части 1 статьи 34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 </w:t>
      </w:r>
      <w:r w:rsidR="00A37960">
        <w:rPr>
          <w:rFonts w:ascii="Times New Roman" w:eastAsia="Times New Roman" w:hAnsi="Times New Roman" w:cs="Times New Roman"/>
          <w:color w:val="551A8B"/>
          <w:sz w:val="28"/>
          <w:szCs w:val="28"/>
          <w:u w:val="single"/>
          <w:vertAlign w:val="superscript"/>
          <w:lang w:eastAsia="ru-RU"/>
        </w:rPr>
        <w:t>18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23. Заявление о приеме на обучение и документы для приема на обучение, указанные в </w:t>
      </w:r>
      <w:hyperlink r:id="rId24" w:anchor="/document/74626876/entry/1026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пункте 26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Порядка, подаются одним из следующих способов: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лично в общеобразовательную организацию;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25" w:anchor="/document/70291362/entry/108396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пунктом 1 части 1 статьи 34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833A2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19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указываются следующие сведения: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рождения ребенка или поступающего;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или поступающего;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согласие родителя(ей) (законного(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обучения указанного поступающего по адаптированной образовательной программе);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833A2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20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согласие родителя(ей) (законного(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833A2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21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26. Для приема родитель(и) (законный(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E66E8" w:rsidRPr="00AF6E16" w:rsidRDefault="000E66E8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копию свидетельства о рождении полнородных 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брата и (или) сестры (в случае использования </w:t>
      </w:r>
      <w:r w:rsidR="00523A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преимущественного </w:t>
      </w:r>
      <w:r w:rsidR="00523A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обучение по образовательным программам начального общего образования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ребенка в образовательную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которой об</w:t>
      </w:r>
      <w:r w:rsidR="00523A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учаются его полнородные 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неполнородные брат и (или) сестра)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</w:t>
      </w:r>
      <w:r w:rsidR="00523A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 на закрепленной территории);</w:t>
      </w:r>
    </w:p>
    <w:p w:rsidR="00AF6E16" w:rsidRPr="00AF6E16" w:rsidRDefault="00523ACD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копии документов, подтверждающих право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внеочередного,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оочередного приема на обучение по основным общеобразовательным программам</w:t>
      </w:r>
      <w:r w:rsidR="00741D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преимущественного приема на обучение по образовательным программам основного общего образования;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 предъявляет(ют) оригиналы документов, указанных в </w:t>
      </w:r>
      <w:r w:rsidR="00741D04">
        <w:rPr>
          <w:rFonts w:ascii="Times New Roman" w:eastAsia="Times New Roman" w:hAnsi="Times New Roman" w:cs="Times New Roman"/>
          <w:color w:val="551A8B"/>
          <w:sz w:val="28"/>
          <w:szCs w:val="28"/>
          <w:u w:val="single"/>
          <w:lang w:eastAsia="ru-RU"/>
        </w:rPr>
        <w:t>абзацах 2 - 6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Родитель(и) (законный(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833A2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22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переводом на русский язык.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28. Родитель(и) (законный(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(законным(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представителем(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(законным(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представителем(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26" w:anchor="/document/12148567/entry/4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законодательства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в области персональных данных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="009833A2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23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27" w:anchor="/document/74626876/entry/1017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пунктом 17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Порядка.</w:t>
      </w:r>
    </w:p>
    <w:p w:rsid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(законным(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представителем(</w:t>
      </w:r>
      <w:proofErr w:type="spellStart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FE5B23" w:rsidRPr="000B1D6B" w:rsidRDefault="00D410D7" w:rsidP="00D4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864AE">
        <w:rPr>
          <w:rFonts w:ascii="Times New Roman" w:hAnsi="Times New Roman" w:cs="Times New Roman"/>
          <w:sz w:val="28"/>
          <w:szCs w:val="28"/>
        </w:rPr>
        <w:t xml:space="preserve">  </w:t>
      </w:r>
      <w:r w:rsidR="009833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5B23">
        <w:rPr>
          <w:rFonts w:ascii="Times New Roman" w:hAnsi="Times New Roman" w:cs="Times New Roman"/>
          <w:sz w:val="28"/>
          <w:szCs w:val="28"/>
        </w:rPr>
        <w:t xml:space="preserve">. </w:t>
      </w:r>
      <w:r w:rsidR="00FE5B23" w:rsidRPr="000B1D6B">
        <w:rPr>
          <w:rFonts w:ascii="Times New Roman" w:hAnsi="Times New Roman" w:cs="Times New Roman"/>
          <w:sz w:val="28"/>
          <w:szCs w:val="28"/>
        </w:rPr>
        <w:t xml:space="preserve"> Прием детей в 1-9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lastRenderedPageBreak/>
        <w:t>1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28" w:anchor="/document/70291362/entry/108653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3 статьи 55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29" w:anchor="/document/70291362/entry/108783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2 статьи 67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3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0" w:anchor="/document/70291362/entry/108784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3 статьи 67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4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1" w:anchor="/document/70291362/entry/108783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2 статьи 67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AF6E16" w:rsidRPr="00AF6E16" w:rsidRDefault="00177BE5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5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2" w:anchor="/document/70291362/entry/108659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9 статьи 55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177BE5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6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3" w:anchor="/document/70291362/entry/108782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1 статьи 67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177BE5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7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Собрание законодательства Российской Федерации, 1998, N 22, ст. 2331; 2013, N 27, ст. 3477.</w:t>
      </w:r>
    </w:p>
    <w:p w:rsidR="00AF6E16" w:rsidRPr="00AF6E16" w:rsidRDefault="009D7219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8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Собрание законодательства Российской Федерации, 2011, N 7, ст. 900; 2013, N 27, ст. 3477.</w:t>
      </w:r>
    </w:p>
    <w:p w:rsidR="00AF6E16" w:rsidRPr="00AF6E16" w:rsidRDefault="009D7219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9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4" w:anchor="/document/12182530/entry/5602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2 статьи 56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0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Собрание законодательства Российской Федерации, 2012, N 53, ст. 7608; 2013, N 27, ст. 3477.</w:t>
      </w:r>
    </w:p>
    <w:p w:rsidR="00AF6E16" w:rsidRPr="00AF6E16" w:rsidRDefault="00AF6E16" w:rsidP="00AF6E16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r w:rsidR="009D72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hyperlink r:id="rId35" w:anchor="/document/70291362/entry/108651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Части 1 статьи 55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lastRenderedPageBreak/>
        <w:t>1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6" w:anchor="/document/70291362/entry/67031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3.1 статьи 67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r w:rsidR="00A37960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3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7" w:anchor="/document/70291362/entry/108653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3 статьи 55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A37960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14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8" w:anchor="/document/70291362/entry/108785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4 статьи 67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A37960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15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9" w:anchor="/document/70291362/entry/108786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5 статьи 67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A37960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16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40" w:anchor="/document/70291362/entry/108652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2 статьи 55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A37960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17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41" w:anchor="/document/70291362/entry/108196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6 статьи 14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AF6E16" w:rsidRPr="00AF6E16" w:rsidRDefault="00A37960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18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Собрание законодательства Российской Федерации, 2012, N 53, ст. 7598.</w:t>
      </w:r>
    </w:p>
    <w:p w:rsidR="00AF6E16" w:rsidRPr="00AF6E16" w:rsidRDefault="009833A2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19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Собрание законодательства Российской Федерации, 2012, N 53, ст. 7598.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</w:t>
      </w:r>
      <w:r w:rsidR="009833A2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0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42" w:anchor="/document/70291362/entry/108652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2 статьи 55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6E16" w:rsidRPr="00AF6E16" w:rsidRDefault="00AF6E16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</w:t>
      </w:r>
      <w:r w:rsidR="009833A2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43" w:anchor="/document/12148567/entry/601" w:history="1">
        <w:r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1 статьи 6</w:t>
        </w:r>
      </w:hyperlink>
      <w:r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AF6E16" w:rsidRPr="00AF6E16" w:rsidRDefault="009833A2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22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44" w:anchor="/document/10102426/entry/81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Статья 81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AF6E16" w:rsidRPr="00AF6E16" w:rsidRDefault="009833A2" w:rsidP="00AF6E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lastRenderedPageBreak/>
        <w:t>23</w:t>
      </w:r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45" w:anchor="/document/12148567/entry/601" w:history="1">
        <w:r w:rsidR="00AF6E16" w:rsidRPr="00AF6E16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Часть 1 статьи 6</w:t>
        </w:r>
      </w:hyperlink>
      <w:r w:rsidR="00AF6E16" w:rsidRPr="00AF6E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47417D" w:rsidRPr="00AF6E16" w:rsidRDefault="0047417D" w:rsidP="00AF6E16">
      <w:pPr>
        <w:rPr>
          <w:rFonts w:ascii="Times New Roman" w:hAnsi="Times New Roman" w:cs="Times New Roman"/>
          <w:sz w:val="28"/>
          <w:szCs w:val="28"/>
        </w:rPr>
      </w:pPr>
    </w:p>
    <w:sectPr w:rsidR="0047417D" w:rsidRPr="00AF6E16" w:rsidSect="0047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E16"/>
    <w:rsid w:val="0006746C"/>
    <w:rsid w:val="000E66E8"/>
    <w:rsid w:val="00137D07"/>
    <w:rsid w:val="00177BE5"/>
    <w:rsid w:val="003C3BB4"/>
    <w:rsid w:val="0047417D"/>
    <w:rsid w:val="004B79CA"/>
    <w:rsid w:val="00523ACD"/>
    <w:rsid w:val="005B172F"/>
    <w:rsid w:val="00606393"/>
    <w:rsid w:val="00691448"/>
    <w:rsid w:val="00741D04"/>
    <w:rsid w:val="00773804"/>
    <w:rsid w:val="007864AE"/>
    <w:rsid w:val="007D1212"/>
    <w:rsid w:val="00800111"/>
    <w:rsid w:val="009150FA"/>
    <w:rsid w:val="009833A2"/>
    <w:rsid w:val="009D7219"/>
    <w:rsid w:val="00A37960"/>
    <w:rsid w:val="00A96CBF"/>
    <w:rsid w:val="00AA5F00"/>
    <w:rsid w:val="00AF6E16"/>
    <w:rsid w:val="00BE2345"/>
    <w:rsid w:val="00CD1411"/>
    <w:rsid w:val="00D410D7"/>
    <w:rsid w:val="00DE5E5F"/>
    <w:rsid w:val="00E6503A"/>
    <w:rsid w:val="00F033B1"/>
    <w:rsid w:val="00FA6D6B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F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6E16"/>
    <w:rPr>
      <w:i/>
      <w:iCs/>
    </w:rPr>
  </w:style>
  <w:style w:type="character" w:customStyle="1" w:styleId="apple-converted-space">
    <w:name w:val="apple-converted-space"/>
    <w:basedOn w:val="a0"/>
    <w:rsid w:val="00AF6E16"/>
  </w:style>
  <w:style w:type="paragraph" w:customStyle="1" w:styleId="s1">
    <w:name w:val="s_1"/>
    <w:basedOn w:val="a"/>
    <w:rsid w:val="00AF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E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6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E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F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F6E16"/>
  </w:style>
  <w:style w:type="character" w:customStyle="1" w:styleId="2">
    <w:name w:val="Основной текст (2)_"/>
    <w:basedOn w:val="a0"/>
    <w:link w:val="20"/>
    <w:rsid w:val="00AF6E16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AF6E16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E16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AF6E16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dcterms:created xsi:type="dcterms:W3CDTF">2020-12-14T10:50:00Z</dcterms:created>
  <dcterms:modified xsi:type="dcterms:W3CDTF">2023-07-10T10:20:00Z</dcterms:modified>
</cp:coreProperties>
</file>