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AF" w:rsidRDefault="008F44AF" w:rsidP="008F44AF">
      <w:pPr>
        <w:pStyle w:val="13"/>
        <w:shd w:val="clear" w:color="auto" w:fill="auto"/>
        <w:spacing w:line="298" w:lineRule="exact"/>
        <w:ind w:left="40" w:right="20" w:firstLine="0"/>
        <w:jc w:val="left"/>
      </w:pPr>
      <w:r>
        <w:rPr>
          <w:rStyle w:val="1"/>
        </w:rPr>
        <w:t xml:space="preserve">Принято на заседании                                                       Утверждено приказом директора       </w:t>
      </w:r>
      <w:r>
        <w:rPr>
          <w:rStyle w:val="2"/>
        </w:rPr>
        <w:t xml:space="preserve"> </w:t>
      </w:r>
    </w:p>
    <w:p w:rsidR="008F44AF" w:rsidRDefault="008F44AF" w:rsidP="008F44AF">
      <w:pPr>
        <w:pStyle w:val="13"/>
        <w:shd w:val="clear" w:color="auto" w:fill="auto"/>
        <w:spacing w:line="298" w:lineRule="exact"/>
        <w:ind w:firstLine="0"/>
        <w:jc w:val="left"/>
      </w:pPr>
      <w:r>
        <w:rPr>
          <w:rStyle w:val="1"/>
        </w:rPr>
        <w:t xml:space="preserve">Педагогического совета                                                     </w:t>
      </w:r>
      <w:proofErr w:type="gramStart"/>
      <w:r>
        <w:rPr>
          <w:rStyle w:val="2"/>
        </w:rPr>
        <w:t>№  46</w:t>
      </w:r>
      <w:proofErr w:type="gramEnd"/>
      <w:r>
        <w:rPr>
          <w:rStyle w:val="2"/>
        </w:rPr>
        <w:t xml:space="preserve"> от 23.1</w:t>
      </w:r>
      <w:r w:rsidR="00586424">
        <w:rPr>
          <w:rStyle w:val="2"/>
        </w:rPr>
        <w:t>2</w:t>
      </w:r>
      <w:r>
        <w:rPr>
          <w:rStyle w:val="2"/>
        </w:rPr>
        <w:t>.2022 г.</w:t>
      </w:r>
    </w:p>
    <w:p w:rsidR="008F44AF" w:rsidRDefault="008F44AF" w:rsidP="008F44AF">
      <w:pPr>
        <w:pStyle w:val="13"/>
        <w:shd w:val="clear" w:color="auto" w:fill="auto"/>
        <w:ind w:left="20" w:firstLine="0"/>
        <w:jc w:val="left"/>
        <w:rPr>
          <w:rStyle w:val="1"/>
        </w:rPr>
      </w:pPr>
      <w:r>
        <w:rPr>
          <w:rStyle w:val="1"/>
        </w:rPr>
        <w:t>Протокол №2 от 23.12.2022 г</w:t>
      </w:r>
      <w:r w:rsidR="00310742">
        <w:rPr>
          <w:rStyle w:val="1"/>
        </w:rPr>
        <w:t xml:space="preserve">                                             __________ Новожилова Н. М.</w:t>
      </w:r>
    </w:p>
    <w:p w:rsidR="008F44AF" w:rsidRDefault="008F44AF" w:rsidP="001F3B87">
      <w:pPr>
        <w:pStyle w:val="Default"/>
        <w:rPr>
          <w:b/>
          <w:bCs/>
          <w:sz w:val="28"/>
          <w:szCs w:val="28"/>
        </w:rPr>
      </w:pPr>
    </w:p>
    <w:p w:rsidR="008F44AF" w:rsidRDefault="008F44AF" w:rsidP="001F3B87">
      <w:pPr>
        <w:pStyle w:val="Default"/>
        <w:rPr>
          <w:b/>
          <w:bCs/>
          <w:sz w:val="28"/>
          <w:szCs w:val="28"/>
        </w:rPr>
      </w:pPr>
    </w:p>
    <w:p w:rsidR="008F44AF" w:rsidRDefault="00310742" w:rsidP="0031074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системе наставничества педагогических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работников МОУ Скнятиновской ООШ</w:t>
      </w:r>
    </w:p>
    <w:p w:rsidR="008F44AF" w:rsidRDefault="008F44AF" w:rsidP="001F3B87">
      <w:pPr>
        <w:pStyle w:val="Default"/>
        <w:rPr>
          <w:b/>
          <w:bCs/>
          <w:sz w:val="28"/>
          <w:szCs w:val="28"/>
        </w:rPr>
      </w:pPr>
    </w:p>
    <w:p w:rsidR="001F3B87" w:rsidRDefault="001F3B87" w:rsidP="001F3B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системе наставничества педагогических работников </w:t>
      </w:r>
      <w:proofErr w:type="gramStart"/>
      <w:r>
        <w:rPr>
          <w:sz w:val="28"/>
          <w:szCs w:val="28"/>
        </w:rPr>
        <w:t xml:space="preserve">в </w:t>
      </w:r>
      <w:r w:rsidR="00310742">
        <w:rPr>
          <w:sz w:val="28"/>
          <w:szCs w:val="28"/>
        </w:rPr>
        <w:t xml:space="preserve"> МОУ</w:t>
      </w:r>
      <w:proofErr w:type="gramEnd"/>
      <w:r w:rsidR="00310742">
        <w:rPr>
          <w:sz w:val="28"/>
          <w:szCs w:val="28"/>
        </w:rPr>
        <w:t xml:space="preserve"> Скнятиновской ООШ </w:t>
      </w:r>
      <w:r>
        <w:rPr>
          <w:sz w:val="28"/>
          <w:szCs w:val="28"/>
        </w:rPr>
        <w:t>определяет цели, задачи, формы и порядок осуществления наставничества (</w:t>
      </w:r>
      <w:r>
        <w:rPr>
          <w:i/>
          <w:iCs/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– Положение). Разработано в соответствии с нормативной правовой базой в сфере образования и наставничества.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Положении используются следующие понятия: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Наставник – </w:t>
      </w:r>
      <w:r>
        <w:rPr>
          <w:sz w:val="28"/>
          <w:szCs w:val="28"/>
        </w:rPr>
        <w:t xml:space="preserve">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Наставляемый – </w:t>
      </w:r>
      <w:r>
        <w:rPr>
          <w:sz w:val="28"/>
          <w:szCs w:val="28"/>
        </w:rPr>
        <w:t xml:space="preserve"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Куратор – </w:t>
      </w:r>
      <w:r>
        <w:rPr>
          <w:sz w:val="28"/>
          <w:szCs w:val="28"/>
        </w:rPr>
        <w:t xml:space="preserve">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Наставничество – </w:t>
      </w:r>
      <w:r>
        <w:rPr>
          <w:sz w:val="28"/>
          <w:szCs w:val="28"/>
        </w:rP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наставничества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Персонализированная программа наставничества </w:t>
      </w:r>
      <w:r>
        <w:rPr>
          <w:sz w:val="28"/>
          <w:szCs w:val="28"/>
        </w:rPr>
        <w:t xml:space="preserve"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Основными принципами системы наставничества педагогических работников являются: </w:t>
      </w:r>
    </w:p>
    <w:p w:rsidR="001F3B87" w:rsidRDefault="001F3B87" w:rsidP="001F3B8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1F3B87" w:rsidRDefault="001F3B87" w:rsidP="00310742">
      <w:pPr>
        <w:pStyle w:val="Default"/>
        <w:jc w:val="both"/>
      </w:pPr>
      <w:r>
        <w:rPr>
          <w:sz w:val="28"/>
          <w:szCs w:val="28"/>
        </w:rPr>
        <w:lastRenderedPageBreak/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1F3B87" w:rsidRDefault="001F3B87" w:rsidP="001F3B8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принцип </w:t>
      </w:r>
      <w:r>
        <w:rPr>
          <w:i/>
          <w:iCs/>
          <w:sz w:val="28"/>
          <w:szCs w:val="28"/>
        </w:rPr>
        <w:t xml:space="preserve">легитимности </w:t>
      </w:r>
      <w:r>
        <w:rPr>
          <w:sz w:val="28"/>
          <w:szCs w:val="28"/>
        </w:rPr>
        <w:t xml:space="preserve">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1F3B87" w:rsidRDefault="001F3B87" w:rsidP="001F3B8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принцип </w:t>
      </w:r>
      <w:r>
        <w:rPr>
          <w:i/>
          <w:iCs/>
          <w:sz w:val="28"/>
          <w:szCs w:val="28"/>
        </w:rPr>
        <w:t xml:space="preserve">обеспечения суверенных прав личности </w:t>
      </w:r>
      <w:r>
        <w:rPr>
          <w:sz w:val="28"/>
          <w:szCs w:val="28"/>
        </w:rPr>
        <w:t xml:space="preserve">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1F3B87" w:rsidRDefault="001F3B87" w:rsidP="001F3B8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принцип </w:t>
      </w:r>
      <w:r>
        <w:rPr>
          <w:i/>
          <w:iCs/>
          <w:sz w:val="28"/>
          <w:szCs w:val="28"/>
        </w:rPr>
        <w:t xml:space="preserve">добровольности, свободы выбора, учета многофакторности </w:t>
      </w:r>
      <w:r>
        <w:rPr>
          <w:sz w:val="28"/>
          <w:szCs w:val="28"/>
        </w:rPr>
        <w:t xml:space="preserve">в определении и совместной деятельности наставника и наставляемого; </w:t>
      </w:r>
    </w:p>
    <w:p w:rsidR="001F3B87" w:rsidRDefault="001F3B87" w:rsidP="001F3B8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принцип </w:t>
      </w:r>
      <w:proofErr w:type="spellStart"/>
      <w:r>
        <w:rPr>
          <w:i/>
          <w:iCs/>
          <w:sz w:val="28"/>
          <w:szCs w:val="28"/>
        </w:rPr>
        <w:t>аксиологичности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1F3B87" w:rsidRDefault="001F3B87" w:rsidP="001F3B8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принцип </w:t>
      </w:r>
      <w:r>
        <w:rPr>
          <w:i/>
          <w:iCs/>
          <w:sz w:val="28"/>
          <w:szCs w:val="28"/>
        </w:rPr>
        <w:t xml:space="preserve">личной ответственности </w:t>
      </w:r>
      <w:r>
        <w:rPr>
          <w:sz w:val="28"/>
          <w:szCs w:val="28"/>
        </w:rPr>
        <w:t xml:space="preserve">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1F3B87" w:rsidRDefault="001F3B87" w:rsidP="001F3B8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принцип </w:t>
      </w:r>
      <w:r>
        <w:rPr>
          <w:i/>
          <w:iCs/>
          <w:sz w:val="28"/>
          <w:szCs w:val="28"/>
        </w:rPr>
        <w:t xml:space="preserve">индивидуализации и персонализации </w:t>
      </w:r>
      <w:r>
        <w:rPr>
          <w:sz w:val="28"/>
          <w:szCs w:val="28"/>
        </w:rPr>
        <w:t xml:space="preserve">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принцип </w:t>
      </w:r>
      <w:r>
        <w:rPr>
          <w:i/>
          <w:iCs/>
          <w:sz w:val="28"/>
          <w:szCs w:val="28"/>
        </w:rPr>
        <w:t xml:space="preserve">равенства </w:t>
      </w:r>
      <w:r>
        <w:rPr>
          <w:sz w:val="28"/>
          <w:szCs w:val="28"/>
        </w:rPr>
        <w:t xml:space="preserve"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Цель и задачи системы наставничества. Формы наставничества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i/>
          <w:i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</w:t>
      </w:r>
      <w:r>
        <w:rPr>
          <w:sz w:val="28"/>
          <w:szCs w:val="28"/>
        </w:rPr>
        <w:lastRenderedPageBreak/>
        <w:t xml:space="preserve">работников, самореализации и закреплению молодых/начинающих специалистов в педагогической профессии.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i/>
          <w:iCs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системы наставничества педагогических работников: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В образовательной организации применяются разнообразные формы наставничества («педагог – педагог», «руководитель образова</w:t>
      </w:r>
      <w:r w:rsidR="008F5FEC">
        <w:rPr>
          <w:sz w:val="28"/>
          <w:szCs w:val="28"/>
        </w:rPr>
        <w:t>тельной организации – педагог»</w:t>
      </w:r>
      <w:r>
        <w:rPr>
          <w:sz w:val="28"/>
          <w:szCs w:val="28"/>
        </w:rPr>
        <w:t xml:space="preserve">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Виртуальное (дистанционное) наставничество </w:t>
      </w:r>
      <w:r>
        <w:rPr>
          <w:sz w:val="28"/>
          <w:szCs w:val="28"/>
        </w:rPr>
        <w:t xml:space="preserve">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Наставничество в группе </w:t>
      </w:r>
      <w:r>
        <w:rPr>
          <w:sz w:val="28"/>
          <w:szCs w:val="28"/>
        </w:rPr>
        <w:t xml:space="preserve">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Краткосрочное или целеполагающее наставничество </w:t>
      </w:r>
      <w:r>
        <w:rPr>
          <w:sz w:val="28"/>
          <w:szCs w:val="28"/>
        </w:rPr>
        <w:t xml:space="preserve"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Реверсивное наставничество </w:t>
      </w:r>
      <w:r>
        <w:rPr>
          <w:sz w:val="28"/>
          <w:szCs w:val="28"/>
        </w:rPr>
        <w:t xml:space="preserve"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Ситуационное наставничество </w:t>
      </w:r>
      <w:r>
        <w:rPr>
          <w:sz w:val="28"/>
          <w:szCs w:val="28"/>
        </w:rPr>
        <w:t xml:space="preserve"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Скоростное наставничество </w:t>
      </w:r>
      <w:r>
        <w:rPr>
          <w:sz w:val="28"/>
          <w:szCs w:val="28"/>
        </w:rPr>
        <w:t xml:space="preserve">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Традиционная форма наставничества </w:t>
      </w:r>
      <w:r>
        <w:rPr>
          <w:i/>
          <w:iCs/>
          <w:sz w:val="28"/>
          <w:szCs w:val="28"/>
        </w:rPr>
        <w:t xml:space="preserve">(«один-на-один») </w:t>
      </w:r>
      <w:r>
        <w:rPr>
          <w:sz w:val="28"/>
          <w:szCs w:val="28"/>
        </w:rPr>
        <w:t xml:space="preserve">– взаимодействие между более опытным и начинающим работником в течение определенного </w:t>
      </w:r>
      <w:r>
        <w:rPr>
          <w:sz w:val="28"/>
          <w:szCs w:val="28"/>
        </w:rPr>
        <w:lastRenderedPageBreak/>
        <w:t xml:space="preserve">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Форма наставничества «учитель – учитель» </w:t>
      </w:r>
      <w:r>
        <w:rPr>
          <w:sz w:val="28"/>
          <w:szCs w:val="28"/>
        </w:rPr>
        <w:t xml:space="preserve"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Форма наставничества «руководитель образовательной организации – учитель» </w:t>
      </w:r>
      <w:r>
        <w:rPr>
          <w:sz w:val="28"/>
          <w:szCs w:val="28"/>
        </w:rPr>
        <w:t xml:space="preserve">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Организация системы наставничества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Руководитель образовательной организации: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Дорожную карту (план мероприятий) по реализации</w:t>
      </w:r>
      <w:r w:rsidR="00310742">
        <w:rPr>
          <w:sz w:val="28"/>
          <w:szCs w:val="28"/>
        </w:rPr>
        <w:t xml:space="preserve"> (Приложение 1), Положение</w:t>
      </w:r>
      <w:r>
        <w:rPr>
          <w:sz w:val="28"/>
          <w:szCs w:val="28"/>
        </w:rPr>
        <w:t xml:space="preserve"> о системе наставничества педагогических работников в образовательной организации (Приложение </w:t>
      </w:r>
      <w:r w:rsidR="00310742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</w:t>
      </w:r>
      <w:r>
        <w:rPr>
          <w:sz w:val="28"/>
          <w:szCs w:val="28"/>
        </w:rPr>
        <w:lastRenderedPageBreak/>
        <w:t xml:space="preserve">и распространения лучших практик наставничества педагогических работников.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Куратор реализации программ наставничества: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назначается руководителем образовательной организации из </w:t>
      </w:r>
      <w:proofErr w:type="gramStart"/>
      <w:r>
        <w:rPr>
          <w:sz w:val="28"/>
          <w:szCs w:val="28"/>
        </w:rPr>
        <w:t xml:space="preserve">числа </w:t>
      </w:r>
      <w:r w:rsidR="00310742">
        <w:rPr>
          <w:sz w:val="28"/>
          <w:szCs w:val="28"/>
        </w:rPr>
        <w:t xml:space="preserve"> педагогических</w:t>
      </w:r>
      <w:proofErr w:type="gramEnd"/>
      <w:r w:rsidR="00310742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;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:rsidR="001F3B87" w:rsidRDefault="00310742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B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1F3B87">
        <w:rPr>
          <w:sz w:val="28"/>
          <w:szCs w:val="28"/>
        </w:rPr>
        <w:t xml:space="preserve">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1F3B87" w:rsidRPr="001F3B87" w:rsidRDefault="001F3B87" w:rsidP="001F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>
        <w:rPr>
          <w:sz w:val="28"/>
          <w:szCs w:val="28"/>
        </w:rPr>
        <w:t>стажировочных</w:t>
      </w:r>
      <w:proofErr w:type="spellEnd"/>
      <w:r>
        <w:rPr>
          <w:sz w:val="28"/>
          <w:szCs w:val="28"/>
        </w:rPr>
        <w:t xml:space="preserve"> площадках и в базовых школах с привлечением </w:t>
      </w:r>
      <w:r w:rsidRPr="001F3B87">
        <w:rPr>
          <w:sz w:val="28"/>
          <w:szCs w:val="28"/>
        </w:rPr>
        <w:t xml:space="preserve">наставников из других образовательных организаций; </w:t>
      </w:r>
    </w:p>
    <w:p w:rsidR="001F3B87" w:rsidRPr="001F3B87" w:rsidRDefault="001F3B87" w:rsidP="001F3B87">
      <w:pPr>
        <w:pStyle w:val="Default"/>
        <w:jc w:val="both"/>
        <w:rPr>
          <w:sz w:val="28"/>
          <w:szCs w:val="28"/>
        </w:rPr>
      </w:pPr>
      <w:r w:rsidRPr="001F3B87">
        <w:rPr>
          <w:sz w:val="28"/>
          <w:szCs w:val="28"/>
        </w:rPr>
        <w:t>- курирует процесс разработки и реализации персонализированных программ</w:t>
      </w:r>
    </w:p>
    <w:p w:rsidR="001F3B87" w:rsidRPr="001F3B87" w:rsidRDefault="001F3B87" w:rsidP="001F3B87">
      <w:pPr>
        <w:pStyle w:val="Default"/>
        <w:jc w:val="both"/>
        <w:rPr>
          <w:sz w:val="28"/>
          <w:szCs w:val="28"/>
        </w:rPr>
      </w:pPr>
      <w:r w:rsidRPr="001F3B87">
        <w:rPr>
          <w:sz w:val="28"/>
          <w:szCs w:val="28"/>
        </w:rPr>
        <w:t xml:space="preserve">наставничества; </w:t>
      </w:r>
    </w:p>
    <w:p w:rsidR="001F3B87" w:rsidRPr="001F3B87" w:rsidRDefault="001F3B87" w:rsidP="001F3B87">
      <w:pPr>
        <w:pStyle w:val="Default"/>
        <w:jc w:val="both"/>
        <w:rPr>
          <w:sz w:val="28"/>
          <w:szCs w:val="28"/>
        </w:rPr>
      </w:pPr>
      <w:r w:rsidRPr="001F3B87">
        <w:rPr>
          <w:sz w:val="28"/>
          <w:szCs w:val="28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1F3B87" w:rsidRPr="001F3B87" w:rsidRDefault="001F3B87" w:rsidP="001F3B87">
      <w:pPr>
        <w:pStyle w:val="Default"/>
        <w:jc w:val="both"/>
        <w:rPr>
          <w:sz w:val="28"/>
          <w:szCs w:val="28"/>
        </w:rPr>
      </w:pPr>
      <w:r w:rsidRPr="001F3B87">
        <w:rPr>
          <w:sz w:val="28"/>
          <w:szCs w:val="28"/>
        </w:rPr>
        <w:t xml:space="preserve"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</w:t>
      </w:r>
      <w:proofErr w:type="spellStart"/>
      <w:r w:rsidRPr="001F3B87">
        <w:rPr>
          <w:sz w:val="28"/>
          <w:szCs w:val="28"/>
        </w:rPr>
        <w:t>реализациисистемы</w:t>
      </w:r>
      <w:proofErr w:type="spellEnd"/>
      <w:r w:rsidRPr="001F3B87">
        <w:rPr>
          <w:sz w:val="28"/>
          <w:szCs w:val="28"/>
        </w:rPr>
        <w:t xml:space="preserve"> наставничества, реализации персонализированных программ наставничества педагогических работников; </w:t>
      </w:r>
    </w:p>
    <w:p w:rsidR="001F3B87" w:rsidRPr="001F3B87" w:rsidRDefault="001F3B87" w:rsidP="001F3B87">
      <w:pPr>
        <w:pStyle w:val="Default"/>
        <w:jc w:val="both"/>
        <w:rPr>
          <w:sz w:val="28"/>
          <w:szCs w:val="28"/>
        </w:rPr>
      </w:pPr>
      <w:r w:rsidRPr="001F3B87">
        <w:rPr>
          <w:sz w:val="28"/>
          <w:szCs w:val="28"/>
        </w:rP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1F3B87" w:rsidRPr="001F3B87" w:rsidRDefault="001F3B87" w:rsidP="001F3B87">
      <w:pPr>
        <w:pStyle w:val="Default"/>
        <w:jc w:val="both"/>
        <w:rPr>
          <w:sz w:val="28"/>
          <w:szCs w:val="28"/>
        </w:rPr>
      </w:pPr>
      <w:r w:rsidRPr="001F3B87">
        <w:rPr>
          <w:sz w:val="28"/>
          <w:szCs w:val="28"/>
        </w:rPr>
        <w:t xml:space="preserve">3.5. Методическое объединение наставников/комиссия/совет (при его наличии): </w:t>
      </w:r>
    </w:p>
    <w:p w:rsidR="001F3B87" w:rsidRPr="001F3B87" w:rsidRDefault="001F3B87" w:rsidP="001F3B87">
      <w:pPr>
        <w:pStyle w:val="Default"/>
        <w:jc w:val="both"/>
        <w:rPr>
          <w:sz w:val="28"/>
          <w:szCs w:val="28"/>
        </w:rPr>
      </w:pPr>
      <w:r w:rsidRPr="001F3B87">
        <w:rPr>
          <w:sz w:val="28"/>
          <w:szCs w:val="28"/>
        </w:rPr>
        <w:t xml:space="preserve"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1F3B87" w:rsidRPr="001F3B87" w:rsidRDefault="001F3B87" w:rsidP="001F3B87">
      <w:pPr>
        <w:pStyle w:val="Default"/>
        <w:jc w:val="both"/>
        <w:rPr>
          <w:sz w:val="28"/>
          <w:szCs w:val="28"/>
        </w:rPr>
      </w:pPr>
      <w:r w:rsidRPr="001F3B87">
        <w:rPr>
          <w:sz w:val="28"/>
          <w:szCs w:val="28"/>
        </w:rPr>
        <w:lastRenderedPageBreak/>
        <w:t xml:space="preserve"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 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1F3B87" w:rsidRPr="001F3B87" w:rsidRDefault="001F3B87" w:rsidP="001F3B87">
      <w:pPr>
        <w:pStyle w:val="Default"/>
        <w:jc w:val="both"/>
        <w:rPr>
          <w:sz w:val="28"/>
          <w:szCs w:val="28"/>
        </w:rPr>
      </w:pPr>
      <w:r w:rsidRPr="001F3B87">
        <w:rPr>
          <w:sz w:val="28"/>
          <w:szCs w:val="28"/>
        </w:rPr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:rsidR="001F3B87" w:rsidRPr="001F3B87" w:rsidRDefault="001F3B87" w:rsidP="001F3B87">
      <w:pPr>
        <w:pStyle w:val="Default"/>
        <w:jc w:val="both"/>
        <w:rPr>
          <w:sz w:val="28"/>
          <w:szCs w:val="28"/>
        </w:rPr>
      </w:pPr>
      <w:r w:rsidRPr="001F3B87">
        <w:rPr>
          <w:sz w:val="28"/>
          <w:szCs w:val="28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1F3B87" w:rsidRPr="001F3B87" w:rsidRDefault="001F3B87" w:rsidP="001F3B87">
      <w:pPr>
        <w:pStyle w:val="Default"/>
        <w:jc w:val="both"/>
        <w:rPr>
          <w:sz w:val="28"/>
          <w:szCs w:val="28"/>
        </w:rPr>
      </w:pPr>
      <w:r w:rsidRPr="001F3B87">
        <w:rPr>
          <w:sz w:val="28"/>
          <w:szCs w:val="28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</w:t>
      </w:r>
    </w:p>
    <w:p w:rsidR="001F3B87" w:rsidRPr="001F3B87" w:rsidRDefault="001F3B87" w:rsidP="001F3B87">
      <w:pPr>
        <w:pStyle w:val="Default"/>
        <w:jc w:val="both"/>
        <w:rPr>
          <w:sz w:val="28"/>
          <w:szCs w:val="28"/>
        </w:rPr>
      </w:pPr>
      <w:r w:rsidRPr="001F3B87">
        <w:rPr>
          <w:sz w:val="28"/>
          <w:szCs w:val="28"/>
        </w:rPr>
        <w:t xml:space="preserve">- участвует в мониторинге реализации персонализированных программ наставничества педагогических работников; </w:t>
      </w:r>
    </w:p>
    <w:p w:rsidR="001F3B87" w:rsidRPr="001F3B87" w:rsidRDefault="001F3B87" w:rsidP="001F3B87">
      <w:pPr>
        <w:pStyle w:val="Default"/>
        <w:jc w:val="both"/>
        <w:rPr>
          <w:sz w:val="28"/>
          <w:szCs w:val="28"/>
        </w:rPr>
      </w:pPr>
      <w:r w:rsidRPr="001F3B87">
        <w:rPr>
          <w:sz w:val="28"/>
          <w:szCs w:val="28"/>
        </w:rPr>
        <w:t xml:space="preserve">- является открытой площадкой для осуществления консультационных, согласовательных функций и функций медиации; </w:t>
      </w:r>
    </w:p>
    <w:p w:rsidR="001F3B87" w:rsidRPr="001F3B87" w:rsidRDefault="001F3B87" w:rsidP="001F3B87">
      <w:pPr>
        <w:pStyle w:val="Default"/>
        <w:jc w:val="both"/>
        <w:rPr>
          <w:sz w:val="28"/>
          <w:szCs w:val="28"/>
        </w:rPr>
      </w:pPr>
      <w:r w:rsidRPr="001F3B87">
        <w:rPr>
          <w:sz w:val="28"/>
          <w:szCs w:val="28"/>
        </w:rPr>
        <w:t xml:space="preserve"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1F3B87" w:rsidRPr="001F3B87" w:rsidRDefault="001F3B87" w:rsidP="001F3B87">
      <w:pPr>
        <w:pStyle w:val="Default"/>
        <w:jc w:val="both"/>
        <w:rPr>
          <w:sz w:val="28"/>
          <w:szCs w:val="28"/>
        </w:rPr>
      </w:pPr>
      <w:r w:rsidRPr="001F3B87">
        <w:rPr>
          <w:sz w:val="28"/>
          <w:szCs w:val="28"/>
        </w:rPr>
        <w:t xml:space="preserve"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:rsidR="001F3B87" w:rsidRPr="008F44AF" w:rsidRDefault="001F3B87" w:rsidP="008F44AF">
      <w:pPr>
        <w:pStyle w:val="Default"/>
        <w:jc w:val="both"/>
        <w:rPr>
          <w:sz w:val="28"/>
          <w:szCs w:val="28"/>
        </w:rPr>
      </w:pPr>
      <w:r w:rsidRPr="008F44AF">
        <w:rPr>
          <w:b/>
          <w:bCs/>
          <w:sz w:val="28"/>
          <w:szCs w:val="28"/>
        </w:rPr>
        <w:t xml:space="preserve">4. Права и обязанности наставника </w:t>
      </w:r>
    </w:p>
    <w:p w:rsidR="001F3B87" w:rsidRPr="008F44AF" w:rsidRDefault="001F3B87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t xml:space="preserve">4.1. Права наставника: </w:t>
      </w:r>
    </w:p>
    <w:p w:rsidR="001F3B87" w:rsidRPr="008F44AF" w:rsidRDefault="001F3B87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t xml:space="preserve">- привлекать для оказания помощи наставляемому других педагогических работников образовательной организации с их согласия; </w:t>
      </w:r>
    </w:p>
    <w:p w:rsidR="001F3B87" w:rsidRPr="008F44AF" w:rsidRDefault="001F3B87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1F3B87" w:rsidRPr="008F44AF" w:rsidRDefault="001F3B87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1F3B87" w:rsidRPr="008F44AF" w:rsidRDefault="001F3B87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t xml:space="preserve">- осуществлять мониторинг деятельности наставляемого в форме личной проверки выполнения заданий. </w:t>
      </w:r>
    </w:p>
    <w:p w:rsidR="001F3B87" w:rsidRPr="008F44AF" w:rsidRDefault="001F3B87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t xml:space="preserve">4.2. Обязанности наставника: </w:t>
      </w:r>
    </w:p>
    <w:p w:rsidR="001F3B87" w:rsidRPr="008F44AF" w:rsidRDefault="001F3B87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8F44AF" w:rsidRDefault="001F3B87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lastRenderedPageBreak/>
        <w:t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</w:t>
      </w:r>
      <w:r w:rsidR="008F44AF" w:rsidRPr="008F44AF">
        <w:rPr>
          <w:sz w:val="28"/>
          <w:szCs w:val="28"/>
        </w:rPr>
        <w:t xml:space="preserve"> учителя, методический (педагогический) совет и пр.);</w:t>
      </w:r>
      <w:r w:rsidR="008F44AF">
        <w:rPr>
          <w:sz w:val="28"/>
          <w:szCs w:val="28"/>
        </w:rPr>
        <w:t xml:space="preserve"> 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="008F44AF">
        <w:rPr>
          <w:sz w:val="28"/>
          <w:szCs w:val="28"/>
        </w:rPr>
        <w:t>т.ч</w:t>
      </w:r>
      <w:proofErr w:type="spellEnd"/>
      <w:r w:rsidR="008F44AF">
        <w:rPr>
          <w:sz w:val="28"/>
          <w:szCs w:val="28"/>
        </w:rPr>
        <w:t xml:space="preserve">. и на личном примере; </w:t>
      </w:r>
    </w:p>
    <w:p w:rsidR="008F44AF" w:rsidRDefault="008F44AF" w:rsidP="008F44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8F44AF" w:rsidRDefault="008F44AF" w:rsidP="008F44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8F44AF" w:rsidRDefault="008F44AF" w:rsidP="008F44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8F44AF" w:rsidRDefault="008F44AF" w:rsidP="008F44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 </w:t>
      </w:r>
    </w:p>
    <w:p w:rsidR="008F44AF" w:rsidRDefault="008F44AF" w:rsidP="008F44A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Права и обязанности наставляемого </w:t>
      </w:r>
    </w:p>
    <w:p w:rsidR="008F44AF" w:rsidRDefault="008F44AF" w:rsidP="008F44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Права наставляемого: </w:t>
      </w:r>
    </w:p>
    <w:p w:rsidR="008F44AF" w:rsidRDefault="008F44AF" w:rsidP="008F44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 повышать свой профессиональный уровень; </w:t>
      </w:r>
    </w:p>
    <w:p w:rsidR="008F44AF" w:rsidRDefault="008F44AF" w:rsidP="008F44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:rsidR="008F44AF" w:rsidRDefault="008F44AF" w:rsidP="008F44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:rsidR="008F44AF" w:rsidRDefault="008F44AF" w:rsidP="008F44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8F44AF" w:rsidRDefault="008F44AF" w:rsidP="008F44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обращаться к куратору и руководителю образовательной организации с ходатайством о замене наставника. </w:t>
      </w:r>
    </w:p>
    <w:p w:rsidR="008F44AF" w:rsidRDefault="008F44AF" w:rsidP="008F44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Обязанности наставляемого: </w:t>
      </w:r>
    </w:p>
    <w:p w:rsidR="008F44AF" w:rsidRDefault="008F44AF" w:rsidP="008F44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8F44AF" w:rsidRDefault="008F44AF" w:rsidP="008F44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реализовывать мероприятия плана персонализированной программы наставничества в установленные сроки; </w:t>
      </w:r>
    </w:p>
    <w:p w:rsidR="008F44AF" w:rsidRDefault="008F44AF" w:rsidP="008F44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правила внутреннего трудового распорядка образовательной организации; </w:t>
      </w:r>
    </w:p>
    <w:p w:rsidR="008F44AF" w:rsidRDefault="008F44AF" w:rsidP="008F44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8F44AF" w:rsidRDefault="008F44AF" w:rsidP="008F44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выполнять указания и рекомендации наставника по исполнению должностных, профессиональных обязанностей; </w:t>
      </w:r>
    </w:p>
    <w:p w:rsidR="008F44AF" w:rsidRPr="008F44AF" w:rsidRDefault="008F44AF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t xml:space="preserve">- совершенствовать профессиональные навыки, практические приемы и способы качественного исполнения должностных обязанностей. - устранять совместно с наставником допущенные ошибки и выявленные затруднения; </w:t>
      </w:r>
    </w:p>
    <w:p w:rsidR="008F44AF" w:rsidRPr="008F44AF" w:rsidRDefault="008F44AF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t xml:space="preserve">- проявлять дисциплинированность, организованность и культуру в работе и учебе; </w:t>
      </w:r>
    </w:p>
    <w:p w:rsidR="008F44AF" w:rsidRPr="008F44AF" w:rsidRDefault="008F44AF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t xml:space="preserve">- учиться у наставника передовым, инновационным методам и формам работы, правильно строить свои взаимоотношения с ним. </w:t>
      </w:r>
    </w:p>
    <w:p w:rsidR="008F44AF" w:rsidRPr="008F44AF" w:rsidRDefault="008F44AF" w:rsidP="008F44AF">
      <w:pPr>
        <w:pStyle w:val="Default"/>
        <w:jc w:val="both"/>
        <w:rPr>
          <w:sz w:val="28"/>
          <w:szCs w:val="28"/>
        </w:rPr>
      </w:pPr>
      <w:r w:rsidRPr="008F44AF">
        <w:rPr>
          <w:b/>
          <w:bCs/>
          <w:sz w:val="28"/>
          <w:szCs w:val="28"/>
        </w:rPr>
        <w:t xml:space="preserve">6. Процесс формирования пар и групп наставников и педагогов, в отношении которых осуществляется наставничество </w:t>
      </w:r>
    </w:p>
    <w:p w:rsidR="008F44AF" w:rsidRPr="008F44AF" w:rsidRDefault="008F44AF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t xml:space="preserve">6.1. Формирование наставнических пар (групп) осуществляется по основным критериям: </w:t>
      </w:r>
    </w:p>
    <w:p w:rsidR="008F44AF" w:rsidRPr="008F44AF" w:rsidRDefault="008F44AF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t>- профессиональный профиль или личный (</w:t>
      </w:r>
      <w:proofErr w:type="spellStart"/>
      <w:r w:rsidRPr="008F44AF">
        <w:rPr>
          <w:sz w:val="28"/>
          <w:szCs w:val="28"/>
        </w:rPr>
        <w:t>компетентностный</w:t>
      </w:r>
      <w:proofErr w:type="spellEnd"/>
      <w:r w:rsidRPr="008F44AF">
        <w:rPr>
          <w:sz w:val="28"/>
          <w:szCs w:val="28"/>
        </w:rPr>
        <w:t xml:space="preserve">) опыт наставника должны соответствовать запросам наставляемого или наставляемых; </w:t>
      </w:r>
    </w:p>
    <w:p w:rsidR="008F44AF" w:rsidRPr="008F44AF" w:rsidRDefault="008F44AF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8F44AF" w:rsidRPr="008F44AF" w:rsidRDefault="008F44AF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8F44AF" w:rsidRPr="008F44AF" w:rsidRDefault="008F44AF" w:rsidP="008F44AF">
      <w:pPr>
        <w:pStyle w:val="Default"/>
        <w:jc w:val="both"/>
        <w:rPr>
          <w:sz w:val="28"/>
          <w:szCs w:val="28"/>
        </w:rPr>
      </w:pPr>
      <w:r w:rsidRPr="008F44AF">
        <w:rPr>
          <w:b/>
          <w:bCs/>
          <w:sz w:val="28"/>
          <w:szCs w:val="28"/>
        </w:rPr>
        <w:t xml:space="preserve">7. Завершение персонализированной программы наставничества </w:t>
      </w:r>
    </w:p>
    <w:p w:rsidR="008F44AF" w:rsidRPr="008F44AF" w:rsidRDefault="008F44AF" w:rsidP="008F44AF">
      <w:pPr>
        <w:pStyle w:val="Default"/>
        <w:jc w:val="both"/>
        <w:rPr>
          <w:sz w:val="28"/>
          <w:szCs w:val="28"/>
        </w:rPr>
      </w:pPr>
    </w:p>
    <w:p w:rsidR="008F44AF" w:rsidRPr="008F44AF" w:rsidRDefault="008F44AF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t xml:space="preserve">7.1. Завершение персонализированной программы наставничества происходит в случае: </w:t>
      </w:r>
    </w:p>
    <w:p w:rsidR="008F44AF" w:rsidRPr="008F44AF" w:rsidRDefault="008F44AF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t xml:space="preserve">- завершения плана мероприятий персонализированной программы наставничества в полном объеме; </w:t>
      </w:r>
    </w:p>
    <w:p w:rsidR="008F44AF" w:rsidRPr="008F44AF" w:rsidRDefault="008F44AF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:rsidR="008F44AF" w:rsidRPr="008F44AF" w:rsidRDefault="008F44AF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8F44AF" w:rsidRPr="008F44AF" w:rsidRDefault="008F44AF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t xml:space="preserve">7.2. Изменение сроков реализации персонализированной программы наставничества педагогических работников. </w:t>
      </w:r>
    </w:p>
    <w:p w:rsidR="008F44AF" w:rsidRPr="008F44AF" w:rsidRDefault="008F44AF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8F44AF" w:rsidRPr="008F44AF" w:rsidRDefault="008F44AF" w:rsidP="008F44AF">
      <w:pPr>
        <w:pStyle w:val="Default"/>
        <w:jc w:val="both"/>
        <w:rPr>
          <w:sz w:val="28"/>
          <w:szCs w:val="28"/>
        </w:rPr>
      </w:pPr>
      <w:r w:rsidRPr="008F44AF">
        <w:rPr>
          <w:b/>
          <w:bCs/>
          <w:sz w:val="28"/>
          <w:szCs w:val="28"/>
        </w:rPr>
        <w:t xml:space="preserve">8. Условия публикации результатов персонализированной программы наставничества педагогических работников на сайте образовательной организации </w:t>
      </w:r>
    </w:p>
    <w:p w:rsidR="008F44AF" w:rsidRPr="008F44AF" w:rsidRDefault="008F44AF" w:rsidP="008F44AF">
      <w:pPr>
        <w:pStyle w:val="Default"/>
        <w:jc w:val="both"/>
        <w:rPr>
          <w:sz w:val="28"/>
          <w:szCs w:val="28"/>
        </w:rPr>
      </w:pPr>
      <w:r w:rsidRPr="008F44AF">
        <w:rPr>
          <w:sz w:val="28"/>
          <w:szCs w:val="28"/>
        </w:rPr>
        <w:lastRenderedPageBreak/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:rsidR="008F44AF" w:rsidRPr="008F44AF" w:rsidRDefault="008F44AF" w:rsidP="008F44AF">
      <w:pPr>
        <w:pStyle w:val="Default"/>
        <w:jc w:val="both"/>
      </w:pPr>
      <w:r w:rsidRPr="008F44AF">
        <w:rPr>
          <w:sz w:val="28"/>
          <w:szCs w:val="28"/>
        </w:rPr>
        <w:t xml:space="preserve">На сайте размещаются сведения о реализуемых персонализированных </w:t>
      </w:r>
      <w:r w:rsidRPr="008F44AF">
        <w:t xml:space="preserve">39 </w:t>
      </w:r>
    </w:p>
    <w:p w:rsidR="008F44AF" w:rsidRPr="008F44AF" w:rsidRDefault="008F44AF" w:rsidP="008F44AF">
      <w:pPr>
        <w:pStyle w:val="Default"/>
        <w:jc w:val="both"/>
        <w:rPr>
          <w:color w:val="auto"/>
          <w:sz w:val="28"/>
          <w:szCs w:val="28"/>
        </w:rPr>
      </w:pPr>
      <w:r w:rsidRPr="008F44AF">
        <w:rPr>
          <w:color w:val="auto"/>
          <w:sz w:val="28"/>
          <w:szCs w:val="28"/>
        </w:rPr>
        <w:t xml:space="preserve">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8F44AF" w:rsidRPr="008F44AF" w:rsidRDefault="008F44AF" w:rsidP="008F44AF">
      <w:pPr>
        <w:pStyle w:val="Default"/>
        <w:jc w:val="both"/>
        <w:rPr>
          <w:color w:val="auto"/>
          <w:sz w:val="28"/>
          <w:szCs w:val="28"/>
        </w:rPr>
      </w:pPr>
      <w:r w:rsidRPr="008F44AF">
        <w:rPr>
          <w:color w:val="auto"/>
          <w:sz w:val="28"/>
          <w:szCs w:val="28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:rsidR="008F44AF" w:rsidRPr="008F44AF" w:rsidRDefault="008F44AF" w:rsidP="008F44AF">
      <w:pPr>
        <w:pStyle w:val="Default"/>
        <w:jc w:val="both"/>
        <w:rPr>
          <w:color w:val="auto"/>
          <w:sz w:val="28"/>
          <w:szCs w:val="28"/>
        </w:rPr>
      </w:pPr>
      <w:r w:rsidRPr="008F44AF">
        <w:rPr>
          <w:b/>
          <w:bCs/>
          <w:color w:val="auto"/>
          <w:sz w:val="28"/>
          <w:szCs w:val="28"/>
        </w:rPr>
        <w:t xml:space="preserve">9. Заключительные положения </w:t>
      </w:r>
    </w:p>
    <w:p w:rsidR="008F44AF" w:rsidRPr="008F44AF" w:rsidRDefault="008F44AF" w:rsidP="008F44AF">
      <w:pPr>
        <w:pStyle w:val="Default"/>
        <w:jc w:val="both"/>
        <w:rPr>
          <w:color w:val="auto"/>
          <w:sz w:val="28"/>
          <w:szCs w:val="28"/>
        </w:rPr>
      </w:pPr>
      <w:r w:rsidRPr="008F44AF">
        <w:rPr>
          <w:color w:val="auto"/>
          <w:sz w:val="28"/>
          <w:szCs w:val="28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1F3B87" w:rsidRPr="008F44AF" w:rsidRDefault="008F44AF" w:rsidP="008F44AF">
      <w:pPr>
        <w:jc w:val="both"/>
        <w:rPr>
          <w:rFonts w:ascii="Times New Roman" w:hAnsi="Times New Roman" w:cs="Times New Roman"/>
        </w:rPr>
      </w:pPr>
      <w:r w:rsidRPr="008F44AF">
        <w:rPr>
          <w:rFonts w:ascii="Times New Roman" w:hAnsi="Times New Roman" w:cs="Times New Roman"/>
          <w:sz w:val="28"/>
          <w:szCs w:val="28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8F44AF" w:rsidRPr="008F44AF" w:rsidRDefault="008F44AF">
      <w:pPr>
        <w:jc w:val="both"/>
        <w:rPr>
          <w:rFonts w:ascii="Times New Roman" w:hAnsi="Times New Roman" w:cs="Times New Roman"/>
        </w:rPr>
      </w:pPr>
    </w:p>
    <w:sectPr w:rsidR="008F44AF" w:rsidRPr="008F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87"/>
    <w:rsid w:val="001F3B87"/>
    <w:rsid w:val="00310742"/>
    <w:rsid w:val="00586424"/>
    <w:rsid w:val="008F44AF"/>
    <w:rsid w:val="008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FCDB"/>
  <w15:chartTrackingRefBased/>
  <w15:docId w15:val="{33FA5E7F-8EAE-421B-87E6-1ED59272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3"/>
    <w:rsid w:val="008F44A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3"/>
    <w:rsid w:val="008F44AF"/>
    <w:rPr>
      <w:rFonts w:ascii="Times New Roman" w:eastAsia="Times New Roman" w:hAnsi="Times New Roman" w:cs="Times New Roman"/>
      <w:color w:val="000000"/>
      <w:spacing w:val="3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8F44AF"/>
    <w:rPr>
      <w:rFonts w:ascii="Times New Roman" w:eastAsia="Times New Roman" w:hAnsi="Times New Roman" w:cs="Times New Roman"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3"/>
    <w:rsid w:val="008F44AF"/>
    <w:pPr>
      <w:widowControl w:val="0"/>
      <w:shd w:val="clear" w:color="auto" w:fill="FFFFFF"/>
      <w:spacing w:after="0" w:line="293" w:lineRule="exact"/>
      <w:ind w:hanging="420"/>
      <w:jc w:val="center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3</cp:revision>
  <dcterms:created xsi:type="dcterms:W3CDTF">2023-01-19T10:15:00Z</dcterms:created>
  <dcterms:modified xsi:type="dcterms:W3CDTF">2023-01-23T07:54:00Z</dcterms:modified>
</cp:coreProperties>
</file>