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F4938">
        <w:tc>
          <w:tcPr>
            <w:tcW w:w="4677" w:type="dxa"/>
            <w:shd w:val="clear" w:color="auto" w:fill="auto"/>
          </w:tcPr>
          <w:p w:rsidR="009F4938" w:rsidRDefault="00231186">
            <w:pPr>
              <w:spacing w:beforeAutospacing="1" w:afterAutospacing="1"/>
              <w:ind w:left="0" w:right="0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Рассмотрено на общем собрании трудового коллектива «24» марта  2022 г. Протокол № 1</w:t>
            </w:r>
          </w:p>
        </w:tc>
        <w:tc>
          <w:tcPr>
            <w:tcW w:w="4678" w:type="dxa"/>
            <w:shd w:val="clear" w:color="auto" w:fill="auto"/>
          </w:tcPr>
          <w:p w:rsidR="009F4938" w:rsidRDefault="00231186">
            <w:pPr>
              <w:pStyle w:val="a9"/>
              <w:jc w:val="right"/>
            </w:pPr>
            <w:r>
              <w:t>Утверждаю_____________</w:t>
            </w:r>
          </w:p>
          <w:p w:rsidR="009F4938" w:rsidRDefault="00231186">
            <w:pPr>
              <w:pStyle w:val="a9"/>
              <w:jc w:val="right"/>
            </w:pPr>
            <w:r>
              <w:t xml:space="preserve">Директор </w:t>
            </w:r>
            <w:proofErr w:type="gramStart"/>
            <w:r>
              <w:t xml:space="preserve">МОУ </w:t>
            </w:r>
            <w:r w:rsidR="004A1212">
              <w:t xml:space="preserve"> Скнятиновская</w:t>
            </w:r>
            <w:proofErr w:type="gramEnd"/>
            <w:r w:rsidR="004A1212">
              <w:t xml:space="preserve"> О</w:t>
            </w:r>
            <w:r>
              <w:t>ОШ</w:t>
            </w:r>
          </w:p>
          <w:p w:rsidR="009F4938" w:rsidRDefault="004A1212">
            <w:pPr>
              <w:pStyle w:val="a9"/>
              <w:jc w:val="right"/>
            </w:pPr>
            <w:r>
              <w:t xml:space="preserve">Новожилова Н. </w:t>
            </w:r>
            <w:proofErr w:type="gramStart"/>
            <w:r>
              <w:t>М.</w:t>
            </w:r>
            <w:r w:rsidR="00231186">
              <w:t>.</w:t>
            </w:r>
            <w:proofErr w:type="gramEnd"/>
          </w:p>
          <w:p w:rsidR="009F4938" w:rsidRDefault="004A1212" w:rsidP="004A1212">
            <w:pPr>
              <w:pStyle w:val="a9"/>
              <w:jc w:val="right"/>
            </w:pPr>
            <w:r>
              <w:t>Приказ № 51 от 25</w:t>
            </w:r>
            <w:r w:rsidR="00231186">
              <w:t>.0</w:t>
            </w:r>
            <w:r>
              <w:t>3</w:t>
            </w:r>
            <w:r w:rsidR="00231186">
              <w:t>.2022г.</w:t>
            </w:r>
          </w:p>
        </w:tc>
      </w:tr>
    </w:tbl>
    <w:p w:rsidR="009F4938" w:rsidRDefault="00231186">
      <w:pPr>
        <w:pStyle w:val="western"/>
        <w:shd w:val="clear" w:color="auto" w:fill="FFFFFF"/>
        <w:spacing w:before="504" w:beforeAutospacing="0" w:afterAutospacing="0"/>
        <w:ind w:left="4594" w:right="11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9F4938" w:rsidRDefault="00231186">
      <w:pPr>
        <w:pStyle w:val="western"/>
        <w:shd w:val="clear" w:color="auto" w:fill="FFFFFF"/>
        <w:spacing w:before="14" w:beforeAutospacing="0" w:afterAutospacing="0"/>
        <w:ind w:left="677" w:right="11"/>
        <w:jc w:val="center"/>
        <w:rPr>
          <w:color w:val="000000"/>
        </w:rPr>
      </w:pPr>
      <w:r>
        <w:rPr>
          <w:b/>
          <w:bCs/>
          <w:color w:val="000000"/>
        </w:rPr>
        <w:t>о комиссии по профилактике коррупционных и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иных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 xml:space="preserve">правонарушений Муниципального общеобразовательного учреждения </w:t>
      </w:r>
      <w:r w:rsidR="004A1212">
        <w:rPr>
          <w:b/>
          <w:bCs/>
          <w:color w:val="000000"/>
        </w:rPr>
        <w:t xml:space="preserve">                                    Скнятиновская основная</w:t>
      </w:r>
      <w:r>
        <w:rPr>
          <w:b/>
          <w:bCs/>
          <w:color w:val="000000"/>
        </w:rPr>
        <w:t xml:space="preserve"> общеобразовательная школа</w:t>
      </w:r>
    </w:p>
    <w:p w:rsidR="009F4938" w:rsidRDefault="009F4938">
      <w:pPr>
        <w:pStyle w:val="western"/>
        <w:shd w:val="clear" w:color="auto" w:fill="FFFFFF"/>
        <w:spacing w:before="280" w:afterAutospacing="0"/>
        <w:ind w:left="691" w:right="11"/>
        <w:jc w:val="center"/>
        <w:rPr>
          <w:color w:val="000000"/>
        </w:rPr>
      </w:pPr>
    </w:p>
    <w:p w:rsidR="009F4938" w:rsidRDefault="00231186">
      <w:pPr>
        <w:pStyle w:val="western"/>
        <w:shd w:val="clear" w:color="auto" w:fill="FFFFFF"/>
        <w:spacing w:before="245" w:beforeAutospacing="0" w:afterAutospacing="0"/>
        <w:ind w:left="4118" w:right="11"/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b/>
          <w:bCs/>
          <w:color w:val="000000"/>
        </w:rPr>
        <w:t>Общие  положения</w:t>
      </w:r>
      <w:proofErr w:type="gramEnd"/>
    </w:p>
    <w:p w:rsidR="009F4938" w:rsidRDefault="00231186">
      <w:pPr>
        <w:pStyle w:val="western"/>
        <w:shd w:val="clear" w:color="auto" w:fill="FFFFFF"/>
        <w:spacing w:before="274" w:beforeAutospacing="0" w:afterAutospacing="0"/>
        <w:rPr>
          <w:color w:val="000000"/>
        </w:rPr>
      </w:pPr>
      <w:r>
        <w:rPr>
          <w:color w:val="000000"/>
        </w:rPr>
        <w:t>1.1. Комиссия по профилактике коррупционных и иных правонарушений в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 xml:space="preserve">МОУ </w:t>
      </w:r>
      <w:r w:rsidR="004A1212">
        <w:rPr>
          <w:color w:val="000000"/>
        </w:rPr>
        <w:t xml:space="preserve"> Скнятиновская</w:t>
      </w:r>
      <w:proofErr w:type="gramEnd"/>
      <w:r w:rsidR="004A1212">
        <w:rPr>
          <w:color w:val="000000"/>
        </w:rPr>
        <w:t xml:space="preserve"> О</w:t>
      </w:r>
      <w:r>
        <w:rPr>
          <w:color w:val="000000"/>
        </w:rPr>
        <w:t>ОШ  (далее - Комиссия) является общественным, постоянно действующим совещательным органом, для обеспечения взаимодействия органов местного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самоуправления, правоохранительных органов, органов государственной власти в процессе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реализаци</w:t>
      </w:r>
      <w:r w:rsidR="004A1212">
        <w:rPr>
          <w:color w:val="000000"/>
        </w:rPr>
        <w:t xml:space="preserve">и антикоррупционной политики в </w:t>
      </w:r>
      <w:r>
        <w:rPr>
          <w:color w:val="000000"/>
        </w:rPr>
        <w:t>ОУ.</w:t>
      </w:r>
    </w:p>
    <w:p w:rsidR="004A1212" w:rsidRPr="004A1212" w:rsidRDefault="00231186" w:rsidP="004A1212">
      <w:pPr>
        <w:ind w:firstLine="708"/>
        <w:jc w:val="both"/>
      </w:pPr>
      <w:r>
        <w:rPr>
          <w:color w:val="000000"/>
        </w:rPr>
        <w:t>1.2.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Правовую основу деятельности Комиссии составляют </w:t>
      </w:r>
      <w:r w:rsidR="004A1212">
        <w:rPr>
          <w:color w:val="000000"/>
        </w:rPr>
        <w:t xml:space="preserve"> </w:t>
      </w:r>
      <w:r w:rsidR="004A1212">
        <w:rPr>
          <w:sz w:val="27"/>
          <w:szCs w:val="27"/>
        </w:rPr>
        <w:t xml:space="preserve"> </w:t>
      </w:r>
      <w:r w:rsidR="004A1212" w:rsidRPr="00256379">
        <w:rPr>
          <w:sz w:val="27"/>
          <w:szCs w:val="27"/>
        </w:rPr>
        <w:t xml:space="preserve"> </w:t>
      </w:r>
      <w:r w:rsidR="004A1212" w:rsidRPr="004A1212">
        <w:t xml:space="preserve">Конституция Российской </w:t>
      </w:r>
      <w:proofErr w:type="gramStart"/>
      <w:r w:rsidR="004A1212" w:rsidRPr="004A1212">
        <w:t xml:space="preserve">Федерации,   </w:t>
      </w:r>
      <w:proofErr w:type="gramEnd"/>
      <w:r w:rsidR="004A1212" w:rsidRPr="004A1212">
        <w:t>Федеральный закон « О противодействии коррупции» и другие федеральные законы, нормативные правовые акты органов  власти  Яр</w:t>
      </w:r>
      <w:r w:rsidR="004A1212">
        <w:t>ославской обл</w:t>
      </w:r>
      <w:r w:rsidR="004A1212" w:rsidRPr="004A1212">
        <w:t>асти и муниципальные правовые акты.</w:t>
      </w:r>
    </w:p>
    <w:p w:rsidR="009F4938" w:rsidRDefault="009F4938">
      <w:pPr>
        <w:pStyle w:val="western"/>
        <w:shd w:val="clear" w:color="auto" w:fill="FFFFFF"/>
        <w:spacing w:beforeAutospacing="0" w:afterAutospacing="0"/>
        <w:rPr>
          <w:color w:val="000000"/>
        </w:rPr>
      </w:pPr>
    </w:p>
    <w:p w:rsidR="009F4938" w:rsidRDefault="00231186">
      <w:pPr>
        <w:pStyle w:val="western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1.3. В соответствии со ст. 1 Федерального закона «О противодействии коррупции»</w:t>
      </w:r>
      <w:r>
        <w:rPr>
          <w:color w:val="000000"/>
        </w:rPr>
        <w:br/>
        <w:t>КОРРУПЦИЯ - это:</w:t>
      </w:r>
    </w:p>
    <w:p w:rsidR="009F4938" w:rsidRDefault="00231186">
      <w:pPr>
        <w:pStyle w:val="western"/>
        <w:numPr>
          <w:ilvl w:val="0"/>
          <w:numId w:val="10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злоупотребление служебным положением, дача взятки, получение взятки,</w:t>
      </w:r>
      <w:r>
        <w:rPr>
          <w:color w:val="000000"/>
        </w:rPr>
        <w:br/>
        <w:t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государства в целях получения выгоды в виде денег, ценностей, иного имущества или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услуг имущественного характера, иных имущественных прав для себя или для третьих лиц,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либо незаконное предоставление такой выгоды указанному лицу другими физическими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лицами;</w:t>
      </w:r>
    </w:p>
    <w:p w:rsidR="009F4938" w:rsidRDefault="00231186">
      <w:pPr>
        <w:pStyle w:val="western"/>
        <w:numPr>
          <w:ilvl w:val="0"/>
          <w:numId w:val="10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совершение деяний, указанных в вышеназванном пункте от имени или в интересах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юридического лица.</w:t>
      </w:r>
    </w:p>
    <w:p w:rsidR="009F4938" w:rsidRDefault="00231186">
      <w:pPr>
        <w:pStyle w:val="western"/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 xml:space="preserve">1.4. Состав Комиссии </w:t>
      </w:r>
      <w:r w:rsidR="004A1212">
        <w:rPr>
          <w:color w:val="000000"/>
        </w:rPr>
        <w:t xml:space="preserve">назначается приказом директора </w:t>
      </w:r>
      <w:r>
        <w:rPr>
          <w:color w:val="000000"/>
        </w:rPr>
        <w:t>ОУ из числа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работников.</w:t>
      </w:r>
    </w:p>
    <w:p w:rsidR="009F4938" w:rsidRDefault="00231186">
      <w:pPr>
        <w:pStyle w:val="western"/>
        <w:shd w:val="clear" w:color="auto" w:fill="FFFFFF"/>
        <w:spacing w:before="280" w:afterAutospacing="0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Основные принципы деятельности Комиссии</w:t>
      </w:r>
    </w:p>
    <w:p w:rsidR="009F4938" w:rsidRDefault="004A1212">
      <w:pPr>
        <w:pStyle w:val="western"/>
        <w:shd w:val="clear" w:color="auto" w:fill="FFFFFF"/>
        <w:spacing w:before="274" w:beforeAutospacing="0" w:afterAutospacing="0"/>
        <w:ind w:left="113" w:right="14"/>
        <w:rPr>
          <w:color w:val="000000"/>
        </w:rPr>
      </w:pPr>
      <w:r>
        <w:rPr>
          <w:color w:val="000000"/>
        </w:rPr>
        <w:t xml:space="preserve">Противодействие коррупции в </w:t>
      </w:r>
      <w:r w:rsidR="00231186">
        <w:rPr>
          <w:color w:val="000000"/>
        </w:rPr>
        <w:t>ОУ осуществляется на основе следующих основных</w:t>
      </w:r>
      <w:r w:rsidR="00231186">
        <w:rPr>
          <w:rStyle w:val="apple-converted-space"/>
          <w:color w:val="000000"/>
        </w:rPr>
        <w:t> </w:t>
      </w:r>
      <w:r w:rsidR="00231186">
        <w:rPr>
          <w:color w:val="000000"/>
        </w:rPr>
        <w:t>принципов:</w:t>
      </w:r>
    </w:p>
    <w:p w:rsidR="009F4938" w:rsidRDefault="00231186">
      <w:pPr>
        <w:pStyle w:val="western"/>
        <w:numPr>
          <w:ilvl w:val="0"/>
          <w:numId w:val="1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признание, обеспечение и защита основных прав и свобод человека и гражданина;</w:t>
      </w:r>
    </w:p>
    <w:p w:rsidR="009F4938" w:rsidRDefault="00231186">
      <w:pPr>
        <w:pStyle w:val="western"/>
        <w:numPr>
          <w:ilvl w:val="0"/>
          <w:numId w:val="1"/>
        </w:numPr>
        <w:shd w:val="clear" w:color="auto" w:fill="FFFFFF"/>
        <w:spacing w:before="14" w:beforeAutospacing="0" w:afterAutospacing="0"/>
        <w:rPr>
          <w:color w:val="000000"/>
        </w:rPr>
      </w:pPr>
      <w:r>
        <w:rPr>
          <w:color w:val="000000"/>
        </w:rPr>
        <w:t>законность;</w:t>
      </w:r>
    </w:p>
    <w:p w:rsidR="009F4938" w:rsidRDefault="00231186">
      <w:pPr>
        <w:pStyle w:val="western"/>
        <w:numPr>
          <w:ilvl w:val="0"/>
          <w:numId w:val="1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публичн</w:t>
      </w:r>
      <w:r w:rsidR="004A1212">
        <w:rPr>
          <w:color w:val="000000"/>
        </w:rPr>
        <w:t xml:space="preserve">ость и открытость деятельности </w:t>
      </w:r>
      <w:r>
        <w:rPr>
          <w:color w:val="000000"/>
        </w:rPr>
        <w:t>ОУ;</w:t>
      </w:r>
    </w:p>
    <w:p w:rsidR="009F4938" w:rsidRDefault="00231186">
      <w:pPr>
        <w:pStyle w:val="western"/>
        <w:numPr>
          <w:ilvl w:val="0"/>
          <w:numId w:val="1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неотвратимость ответственности за совершение коррупционных правонарушений;</w:t>
      </w:r>
    </w:p>
    <w:p w:rsidR="009F4938" w:rsidRDefault="00231186">
      <w:pPr>
        <w:pStyle w:val="western"/>
        <w:numPr>
          <w:ilvl w:val="0"/>
          <w:numId w:val="1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комплексное использование политических, организационных, информационно-</w:t>
      </w:r>
      <w:r>
        <w:rPr>
          <w:color w:val="000000"/>
        </w:rPr>
        <w:br/>
        <w:t>пропагандистских, социально-экономических, правовых, специальных и иных мер;</w:t>
      </w:r>
    </w:p>
    <w:p w:rsidR="009F4938" w:rsidRDefault="00231186">
      <w:pPr>
        <w:pStyle w:val="western"/>
        <w:numPr>
          <w:ilvl w:val="0"/>
          <w:numId w:val="1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приоритетное применение мер по предупреждению коррупции.</w:t>
      </w:r>
    </w:p>
    <w:p w:rsidR="009F4938" w:rsidRDefault="00231186">
      <w:pPr>
        <w:pStyle w:val="western"/>
        <w:shd w:val="clear" w:color="auto" w:fill="FFFFFF"/>
        <w:spacing w:before="302" w:beforeAutospacing="0" w:afterAutospacing="0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Основные задачи, функции и полномочия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Комиссии</w:t>
      </w:r>
    </w:p>
    <w:p w:rsidR="009F4938" w:rsidRDefault="00231186">
      <w:pPr>
        <w:pStyle w:val="western"/>
        <w:shd w:val="clear" w:color="auto" w:fill="FFFFFF"/>
        <w:spacing w:before="259" w:beforeAutospacing="0" w:afterAutospacing="0"/>
        <w:rPr>
          <w:color w:val="000000"/>
        </w:rPr>
      </w:pPr>
      <w:r>
        <w:rPr>
          <w:color w:val="000000"/>
        </w:rPr>
        <w:lastRenderedPageBreak/>
        <w:t>3.1.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Основными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задачами Комиссии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являются:</w:t>
      </w:r>
    </w:p>
    <w:p w:rsidR="009F4938" w:rsidRDefault="00231186">
      <w:pPr>
        <w:pStyle w:val="western"/>
        <w:numPr>
          <w:ilvl w:val="0"/>
          <w:numId w:val="2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подготовка рекомендаций для принятия решений по вопросам противодействия</w:t>
      </w:r>
      <w:r>
        <w:rPr>
          <w:color w:val="000000"/>
        </w:rPr>
        <w:br/>
        <w:t>коррупции;</w:t>
      </w:r>
    </w:p>
    <w:p w:rsidR="009F4938" w:rsidRDefault="00231186">
      <w:pPr>
        <w:pStyle w:val="western"/>
        <w:numPr>
          <w:ilvl w:val="0"/>
          <w:numId w:val="2"/>
        </w:numPr>
        <w:shd w:val="clear" w:color="auto" w:fill="FFFFFF"/>
        <w:spacing w:before="14" w:beforeAutospacing="0" w:afterAutospacing="0"/>
        <w:rPr>
          <w:color w:val="000000"/>
        </w:rPr>
      </w:pPr>
      <w:r>
        <w:rPr>
          <w:color w:val="000000"/>
        </w:rPr>
        <w:t>участие в подготовке предложений, направленных на устранение причин и</w:t>
      </w:r>
      <w:r>
        <w:rPr>
          <w:color w:val="000000"/>
        </w:rPr>
        <w:br/>
        <w:t>условий, порождающих коррупцию;</w:t>
      </w:r>
    </w:p>
    <w:p w:rsidR="009F4938" w:rsidRDefault="00231186">
      <w:pPr>
        <w:pStyle w:val="western"/>
        <w:numPr>
          <w:ilvl w:val="0"/>
          <w:numId w:val="2"/>
        </w:numPr>
        <w:shd w:val="clear" w:color="auto" w:fill="FFFFFF"/>
        <w:spacing w:before="14" w:beforeAutospacing="0" w:afterAutospacing="0"/>
        <w:rPr>
          <w:color w:val="000000"/>
        </w:rPr>
      </w:pPr>
      <w:r>
        <w:rPr>
          <w:color w:val="000000"/>
        </w:rPr>
        <w:t>разработка предложений по координации деятельности органов местного</w:t>
      </w:r>
      <w:r>
        <w:rPr>
          <w:color w:val="000000"/>
        </w:rPr>
        <w:br/>
        <w:t>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коррупции;</w:t>
      </w:r>
    </w:p>
    <w:p w:rsidR="009F4938" w:rsidRDefault="00231186">
      <w:pPr>
        <w:pStyle w:val="western"/>
        <w:numPr>
          <w:ilvl w:val="0"/>
          <w:numId w:val="2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обеспечение контроля за качеством и своевременностью решения вопросов, содержащихся в обращениях граждан;</w:t>
      </w:r>
    </w:p>
    <w:p w:rsidR="009F4938" w:rsidRDefault="00231186">
      <w:pPr>
        <w:pStyle w:val="western"/>
        <w:numPr>
          <w:ilvl w:val="0"/>
          <w:numId w:val="2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сотрудничество с правоохранительными органами;</w:t>
      </w:r>
    </w:p>
    <w:p w:rsidR="009F4938" w:rsidRDefault="00231186">
      <w:pPr>
        <w:pStyle w:val="western"/>
        <w:numPr>
          <w:ilvl w:val="0"/>
          <w:numId w:val="2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разработка, и внедрение в практику стандартов и процедур, направленных на</w:t>
      </w:r>
      <w:r>
        <w:rPr>
          <w:color w:val="000000"/>
        </w:rPr>
        <w:br/>
        <w:t>обе</w:t>
      </w:r>
      <w:r w:rsidR="004A1212">
        <w:rPr>
          <w:color w:val="000000"/>
        </w:rPr>
        <w:t xml:space="preserve">спечение добросовестной работы </w:t>
      </w:r>
      <w:r>
        <w:rPr>
          <w:color w:val="000000"/>
        </w:rPr>
        <w:t xml:space="preserve">ОУ; </w:t>
      </w:r>
    </w:p>
    <w:p w:rsidR="009F4938" w:rsidRDefault="00231186">
      <w:pPr>
        <w:pStyle w:val="western"/>
        <w:numPr>
          <w:ilvl w:val="0"/>
          <w:numId w:val="2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принятие кодекса этики и с</w:t>
      </w:r>
      <w:r w:rsidR="004A1212">
        <w:rPr>
          <w:color w:val="000000"/>
        </w:rPr>
        <w:t xml:space="preserve">лужебного поведения работников </w:t>
      </w:r>
      <w:r>
        <w:rPr>
          <w:color w:val="000000"/>
        </w:rPr>
        <w:t>ОУ;</w:t>
      </w:r>
    </w:p>
    <w:p w:rsidR="009F4938" w:rsidRDefault="00231186">
      <w:pPr>
        <w:pStyle w:val="western"/>
        <w:numPr>
          <w:ilvl w:val="0"/>
          <w:numId w:val="2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предотвращение и урегулирование конфликта интересов;</w:t>
      </w:r>
    </w:p>
    <w:p w:rsidR="009F4938" w:rsidRDefault="00231186">
      <w:pPr>
        <w:pStyle w:val="western"/>
        <w:numPr>
          <w:ilvl w:val="0"/>
          <w:numId w:val="2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недопущение составления неофициальной отчетности и использования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поддельных документов,</w:t>
      </w:r>
    </w:p>
    <w:p w:rsidR="009F4938" w:rsidRDefault="00231186">
      <w:pPr>
        <w:pStyle w:val="western"/>
        <w:shd w:val="clear" w:color="auto" w:fill="FFFFFF"/>
        <w:spacing w:before="288" w:beforeAutospacing="0" w:afterAutospacing="0"/>
        <w:rPr>
          <w:color w:val="000000"/>
        </w:rPr>
      </w:pPr>
      <w:r>
        <w:rPr>
          <w:color w:val="000000"/>
        </w:rPr>
        <w:t>3.2.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Основными функциями Комиссии является:</w:t>
      </w:r>
    </w:p>
    <w:p w:rsidR="009F4938" w:rsidRDefault="00231186">
      <w:pPr>
        <w:pStyle w:val="western"/>
        <w:numPr>
          <w:ilvl w:val="0"/>
          <w:numId w:val="11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обеспечение соблюдения работниками правил внутреннего трудового распорядка;</w:t>
      </w:r>
    </w:p>
    <w:p w:rsidR="009F4938" w:rsidRDefault="00231186">
      <w:pPr>
        <w:pStyle w:val="western"/>
        <w:numPr>
          <w:ilvl w:val="0"/>
          <w:numId w:val="11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оказание работникам консультативной помощи по вопросам, связанным с</w:t>
      </w:r>
      <w:r>
        <w:rPr>
          <w:color w:val="000000"/>
        </w:rPr>
        <w:br/>
        <w:t>применением на практике кодекса этики и с</w:t>
      </w:r>
      <w:r w:rsidR="004A1212">
        <w:rPr>
          <w:color w:val="000000"/>
        </w:rPr>
        <w:t xml:space="preserve">лужебного поведения работников </w:t>
      </w:r>
      <w:r>
        <w:rPr>
          <w:color w:val="000000"/>
        </w:rPr>
        <w:t>ОУ;</w:t>
      </w:r>
    </w:p>
    <w:p w:rsidR="009F4938" w:rsidRDefault="00231186">
      <w:pPr>
        <w:pStyle w:val="western"/>
        <w:numPr>
          <w:ilvl w:val="0"/>
          <w:numId w:val="11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принятие мер по выявлению и устранению причин и условий, способствующих</w:t>
      </w:r>
      <w:r>
        <w:rPr>
          <w:rStyle w:val="apple-converted-space"/>
          <w:color w:val="000000"/>
        </w:rPr>
        <w:t> возникновению</w:t>
      </w:r>
      <w:r>
        <w:rPr>
          <w:color w:val="000000"/>
        </w:rPr>
        <w:t xml:space="preserve"> конфликта интересов;</w:t>
      </w:r>
    </w:p>
    <w:p w:rsidR="009F4938" w:rsidRDefault="00231186">
      <w:pPr>
        <w:pStyle w:val="western"/>
        <w:numPr>
          <w:ilvl w:val="0"/>
          <w:numId w:val="11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 xml:space="preserve"> рассмотрение обращений граждан и организаций, содержащих сведения о</w:t>
      </w:r>
      <w:r>
        <w:rPr>
          <w:color w:val="000000"/>
        </w:rPr>
        <w:br/>
        <w:t>коррупции,</w:t>
      </w:r>
      <w:r w:rsidR="004A1212">
        <w:rPr>
          <w:color w:val="000000"/>
        </w:rPr>
        <w:t xml:space="preserve"> поступивших непосредственно в </w:t>
      </w:r>
      <w:r>
        <w:rPr>
          <w:color w:val="000000"/>
        </w:rPr>
        <w:t>ОУ и направленных, для рассмотрения из исполнительных органов и правоохранительных органов;</w:t>
      </w:r>
    </w:p>
    <w:p w:rsidR="009F4938" w:rsidRDefault="00231186">
      <w:pPr>
        <w:pStyle w:val="western"/>
        <w:numPr>
          <w:ilvl w:val="0"/>
          <w:numId w:val="11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подготовка документов и материалов для привлечения работников к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дисциплинарной и материальной ответственности;</w:t>
      </w:r>
    </w:p>
    <w:p w:rsidR="009F4938" w:rsidRDefault="00231186">
      <w:pPr>
        <w:pStyle w:val="western"/>
        <w:numPr>
          <w:ilvl w:val="0"/>
          <w:numId w:val="3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организация правового просвещения и антикоррупционного образования</w:t>
      </w:r>
      <w:r>
        <w:rPr>
          <w:color w:val="000000"/>
        </w:rPr>
        <w:br/>
        <w:t>работников;</w:t>
      </w:r>
    </w:p>
    <w:p w:rsidR="009F4938" w:rsidRDefault="00231186">
      <w:pPr>
        <w:pStyle w:val="western"/>
        <w:numPr>
          <w:ilvl w:val="0"/>
          <w:numId w:val="3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мониторинг коррупцио</w:t>
      </w:r>
      <w:r w:rsidR="004A1212">
        <w:rPr>
          <w:color w:val="000000"/>
        </w:rPr>
        <w:t xml:space="preserve">нных проявлений в деятельности </w:t>
      </w:r>
      <w:r>
        <w:rPr>
          <w:color w:val="000000"/>
        </w:rPr>
        <w:t>ОУ;</w:t>
      </w:r>
    </w:p>
    <w:p w:rsidR="009F4938" w:rsidRDefault="00231186">
      <w:pPr>
        <w:pStyle w:val="western"/>
        <w:numPr>
          <w:ilvl w:val="0"/>
          <w:numId w:val="3"/>
        </w:numPr>
        <w:shd w:val="clear" w:color="auto" w:fill="FFFFFF"/>
        <w:spacing w:before="14" w:beforeAutospacing="0" w:afterAutospacing="0"/>
        <w:rPr>
          <w:color w:val="000000"/>
        </w:rPr>
      </w:pPr>
      <w:r>
        <w:rPr>
          <w:color w:val="000000"/>
        </w:rPr>
        <w:t>подготовка проектов локальных нормативных актов и иных правовых</w:t>
      </w:r>
      <w:r w:rsidR="004A1212">
        <w:rPr>
          <w:color w:val="000000"/>
        </w:rPr>
        <w:t xml:space="preserve"> актов </w:t>
      </w:r>
      <w:r>
        <w:rPr>
          <w:color w:val="000000"/>
        </w:rPr>
        <w:t>ОУ о</w:t>
      </w:r>
      <w:r>
        <w:rPr>
          <w:color w:val="000000"/>
        </w:rPr>
        <w:br/>
        <w:t>противодействии коррупции;</w:t>
      </w:r>
    </w:p>
    <w:p w:rsidR="009F4938" w:rsidRDefault="00231186">
      <w:pPr>
        <w:pStyle w:val="western"/>
        <w:numPr>
          <w:ilvl w:val="0"/>
          <w:numId w:val="3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подготовка планов противодействия коррупции и отчетных документов о</w:t>
      </w:r>
      <w:r>
        <w:rPr>
          <w:color w:val="000000"/>
        </w:rPr>
        <w:br/>
        <w:t>реализаци</w:t>
      </w:r>
      <w:r w:rsidR="004A1212">
        <w:rPr>
          <w:color w:val="000000"/>
        </w:rPr>
        <w:t xml:space="preserve">и антикоррупционной политики в </w:t>
      </w:r>
      <w:r>
        <w:rPr>
          <w:color w:val="000000"/>
        </w:rPr>
        <w:t>ОУ;</w:t>
      </w:r>
    </w:p>
    <w:p w:rsidR="009F4938" w:rsidRDefault="00231186">
      <w:pPr>
        <w:pStyle w:val="western"/>
        <w:numPr>
          <w:ilvl w:val="0"/>
          <w:numId w:val="3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взаимодействие с правоохранительными органами;</w:t>
      </w:r>
    </w:p>
    <w:p w:rsidR="009F4938" w:rsidRDefault="00231186">
      <w:pPr>
        <w:pStyle w:val="western"/>
        <w:numPr>
          <w:ilvl w:val="0"/>
          <w:numId w:val="3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предоставление в соответствии с действующим законодательством</w:t>
      </w:r>
      <w:r>
        <w:rPr>
          <w:rStyle w:val="apple-converted-space"/>
          <w:color w:val="000000"/>
        </w:rPr>
        <w:t> </w:t>
      </w:r>
      <w:r w:rsidR="004A1212">
        <w:rPr>
          <w:color w:val="000000"/>
        </w:rPr>
        <w:t xml:space="preserve">РФ информации о деятельности </w:t>
      </w:r>
      <w:r>
        <w:rPr>
          <w:color w:val="000000"/>
        </w:rPr>
        <w:t>ОУ, в том числе в сфере реализаций антикоррупционной политики.</w:t>
      </w:r>
    </w:p>
    <w:p w:rsidR="009F4938" w:rsidRDefault="00231186">
      <w:pPr>
        <w:pStyle w:val="western"/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3.3.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Полномочия Комиссии</w:t>
      </w:r>
    </w:p>
    <w:p w:rsidR="009F4938" w:rsidRDefault="00231186">
      <w:pPr>
        <w:pStyle w:val="western"/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Для осуществления своих задач и функций Комиссия имеет право:</w:t>
      </w:r>
    </w:p>
    <w:p w:rsidR="009F4938" w:rsidRDefault="00231186">
      <w:pPr>
        <w:pStyle w:val="western"/>
        <w:numPr>
          <w:ilvl w:val="0"/>
          <w:numId w:val="4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принимать в пределах своей компетенции решения, касающиеся</w:t>
      </w:r>
      <w:r w:rsidR="004A1212">
        <w:rPr>
          <w:color w:val="000000"/>
        </w:rPr>
        <w:t xml:space="preserve"> </w:t>
      </w:r>
      <w:r>
        <w:rPr>
          <w:color w:val="000000"/>
        </w:rPr>
        <w:t>ОУ,</w:t>
      </w:r>
      <w:r>
        <w:rPr>
          <w:color w:val="000000"/>
        </w:rPr>
        <w:br/>
        <w:t>координации, совершенствования и оценки эффективности деятельности органов местного самоуправления по противодействию коррупции;</w:t>
      </w:r>
    </w:p>
    <w:p w:rsidR="009F4938" w:rsidRDefault="00231186">
      <w:pPr>
        <w:pStyle w:val="western"/>
        <w:numPr>
          <w:ilvl w:val="0"/>
          <w:numId w:val="4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заслушивать</w:t>
      </w:r>
      <w:r w:rsidR="004A1212">
        <w:rPr>
          <w:color w:val="000000"/>
        </w:rPr>
        <w:t xml:space="preserve"> на своих заседаниях директора </w:t>
      </w:r>
      <w:r>
        <w:rPr>
          <w:color w:val="000000"/>
        </w:rPr>
        <w:t xml:space="preserve">ОУ о применяемых им </w:t>
      </w:r>
      <w:proofErr w:type="gramStart"/>
      <w:r>
        <w:rPr>
          <w:color w:val="000000"/>
        </w:rPr>
        <w:t xml:space="preserve">мерах,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направленных</w:t>
      </w:r>
      <w:proofErr w:type="gramEnd"/>
      <w:r>
        <w:rPr>
          <w:color w:val="000000"/>
        </w:rPr>
        <w:t xml:space="preserve"> на исполнение решений Комиссии;</w:t>
      </w:r>
    </w:p>
    <w:p w:rsidR="009F4938" w:rsidRDefault="00231186">
      <w:pPr>
        <w:pStyle w:val="western"/>
        <w:numPr>
          <w:ilvl w:val="0"/>
          <w:numId w:val="4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подготавливать проекты соответствующих решений Комиссии;</w:t>
      </w:r>
    </w:p>
    <w:p w:rsidR="009F4938" w:rsidRDefault="00231186">
      <w:pPr>
        <w:pStyle w:val="western"/>
        <w:numPr>
          <w:ilvl w:val="0"/>
          <w:numId w:val="4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lastRenderedPageBreak/>
        <w:t>запрашивать и получать в установленном порядке необходимые материалы и</w:t>
      </w:r>
      <w:r>
        <w:rPr>
          <w:color w:val="000000"/>
        </w:rPr>
        <w:br/>
        <w:t>информацию от органов местного самоуправления, органов государственной власти,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правоохранительных органов, территориальных федеральных органов исполнительной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власти, организаций и должностных лиц;</w:t>
      </w:r>
    </w:p>
    <w:p w:rsidR="009F4938" w:rsidRDefault="00231186">
      <w:pPr>
        <w:pStyle w:val="western"/>
        <w:numPr>
          <w:ilvl w:val="0"/>
          <w:numId w:val="4"/>
        </w:numPr>
        <w:shd w:val="clear" w:color="auto" w:fill="FFFFFF"/>
        <w:spacing w:before="14" w:beforeAutospacing="0" w:afterAutospacing="0"/>
        <w:rPr>
          <w:color w:val="000000"/>
        </w:rPr>
      </w:pPr>
      <w:r>
        <w:rPr>
          <w:color w:val="000000"/>
        </w:rPr>
        <w:t xml:space="preserve">привлекать для участия в работе Комиссии независимых </w:t>
      </w:r>
      <w:proofErr w:type="gramStart"/>
      <w:r>
        <w:rPr>
          <w:color w:val="000000"/>
        </w:rPr>
        <w:t xml:space="preserve">экспертов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</w:t>
      </w:r>
      <w:proofErr w:type="gramEnd"/>
      <w:r>
        <w:rPr>
          <w:color w:val="000000"/>
        </w:rPr>
        <w:t>консультантов);</w:t>
      </w:r>
    </w:p>
    <w:p w:rsidR="009F4938" w:rsidRDefault="00231186">
      <w:pPr>
        <w:pStyle w:val="western"/>
        <w:numPr>
          <w:ilvl w:val="0"/>
          <w:numId w:val="4"/>
        </w:numPr>
        <w:shd w:val="clear" w:color="auto" w:fill="FFFFFF"/>
        <w:spacing w:before="14" w:beforeAutospacing="0" w:afterAutospacing="0"/>
        <w:rPr>
          <w:color w:val="000000"/>
        </w:rPr>
      </w:pPr>
      <w:r>
        <w:rPr>
          <w:color w:val="000000"/>
        </w:rPr>
        <w:t xml:space="preserve">передавать в установленном порядке материалы для привлечения </w:t>
      </w:r>
      <w:proofErr w:type="gramStart"/>
      <w:r>
        <w:rPr>
          <w:color w:val="000000"/>
        </w:rPr>
        <w:t xml:space="preserve">к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дисциплинарной</w:t>
      </w:r>
      <w:proofErr w:type="gramEnd"/>
      <w:r>
        <w:rPr>
          <w:color w:val="000000"/>
        </w:rPr>
        <w:t>, административной и уголовной ответственности должностных лип, по вине которых допущены случаи коррупции либо нарушения антикоррупционного законодательства РФ.</w:t>
      </w:r>
    </w:p>
    <w:p w:rsidR="009F4938" w:rsidRDefault="00231186">
      <w:pPr>
        <w:pStyle w:val="western"/>
        <w:shd w:val="clear" w:color="auto" w:fill="FFFFFF"/>
        <w:spacing w:before="302" w:beforeAutospacing="0" w:afterAutospacing="0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Порядок работы Комиссии</w:t>
      </w:r>
    </w:p>
    <w:p w:rsidR="009F4938" w:rsidRDefault="00231186">
      <w:pPr>
        <w:pStyle w:val="western"/>
        <w:shd w:val="clear" w:color="auto" w:fill="FFFFFF"/>
        <w:spacing w:before="259" w:beforeAutospacing="0" w:afterAutospacing="0"/>
        <w:rPr>
          <w:color w:val="000000"/>
        </w:rPr>
      </w:pPr>
      <w:r>
        <w:rPr>
          <w:color w:val="000000"/>
        </w:rPr>
        <w:t>4.1. Работа комиссии осуществляется на плановой основе.</w:t>
      </w:r>
    </w:p>
    <w:p w:rsidR="009F4938" w:rsidRDefault="00231186">
      <w:pPr>
        <w:pStyle w:val="western"/>
        <w:shd w:val="clear" w:color="auto" w:fill="FFFFFF"/>
        <w:spacing w:before="14" w:beforeAutospacing="0" w:afterAutospacing="0"/>
        <w:ind w:left="113" w:right="14"/>
        <w:rPr>
          <w:color w:val="000000"/>
        </w:rPr>
      </w:pPr>
      <w:r>
        <w:rPr>
          <w:color w:val="000000"/>
        </w:rPr>
        <w:t>План работы формируется на основании предложений, внесенных исходя из складывающейся ситуации и обстановки. План составляется на учебный год и утв</w:t>
      </w:r>
      <w:r w:rsidR="004A1212">
        <w:rPr>
          <w:color w:val="000000"/>
        </w:rPr>
        <w:t>ерждается на заседании Комиссии.</w:t>
      </w:r>
    </w:p>
    <w:p w:rsidR="009F4938" w:rsidRDefault="00231186">
      <w:pPr>
        <w:pStyle w:val="western"/>
        <w:shd w:val="clear" w:color="auto" w:fill="FFFFFF"/>
        <w:spacing w:beforeAutospacing="0" w:afterAutospacing="0"/>
        <w:ind w:left="113" w:right="14"/>
        <w:rPr>
          <w:color w:val="000000"/>
        </w:rPr>
      </w:pPr>
      <w:r>
        <w:rPr>
          <w:color w:val="000000"/>
        </w:rPr>
        <w:t>4.2. Работой Комиссии руководит Председатель Комиссии.</w:t>
      </w:r>
    </w:p>
    <w:p w:rsidR="009F4938" w:rsidRDefault="00231186">
      <w:pPr>
        <w:pStyle w:val="western"/>
        <w:shd w:val="clear" w:color="auto" w:fill="FFFFFF"/>
        <w:spacing w:beforeAutospacing="0" w:afterAutospacing="0"/>
        <w:ind w:left="113" w:right="14"/>
        <w:rPr>
          <w:color w:val="000000"/>
        </w:rPr>
      </w:pPr>
      <w:r>
        <w:rPr>
          <w:color w:val="000000"/>
        </w:rPr>
        <w:t>Заседания Комиссии проводится по мере необходимости, но не реже одного раза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полугодие. По решению Председателя Комиссии могут проводиться внеочередные заседания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Комиссии. Предложения по повестке дня заседания Комиссии могут вноситься любым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членом Комиссии. Повестка дня и порядок рассмотрения вопросов на заседаниях Комиссии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утверждаются Председателем Комиссии. Заседания Комиссии ведет Председатель Комиссии, а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его отсутствие по его поручению заместитель председателя Комиссии.                                                                                                                                                 4.3. Присутствие на заседаниях Комиссии членов Комиссии обязательно.</w:t>
      </w:r>
      <w:r>
        <w:rPr>
          <w:color w:val="000000"/>
        </w:rPr>
        <w:br/>
        <w:t xml:space="preserve">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</w:t>
      </w:r>
      <w:proofErr w:type="gramStart"/>
      <w:r>
        <w:rPr>
          <w:color w:val="000000"/>
        </w:rPr>
        <w:t>обязан  заблаговременно</w:t>
      </w:r>
      <w:proofErr w:type="gramEnd"/>
      <w:r>
        <w:rPr>
          <w:color w:val="000000"/>
        </w:rPr>
        <w:t xml:space="preserve"> известить об этом Председателя Комиссий.</w:t>
      </w:r>
    </w:p>
    <w:p w:rsidR="009F4938" w:rsidRDefault="00231186">
      <w:pPr>
        <w:pStyle w:val="western"/>
        <w:shd w:val="clear" w:color="auto" w:fill="FFFFFF"/>
        <w:spacing w:before="14" w:beforeAutospacing="0" w:afterAutospacing="0"/>
        <w:rPr>
          <w:color w:val="000000"/>
        </w:rPr>
      </w:pPr>
      <w:r>
        <w:rPr>
          <w:color w:val="000000"/>
        </w:rPr>
        <w:t>4.4. Лицо, исполняющее обязанности должностного лица, являющегося членом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Комиссии, принимает участие в заседании Комиссии с правом совещательного голоса.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Заседание Комиссии считается правомочным, если на нем присутствует более половины ее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членов.  В зависимости от рассматриваемых вопросов к участию в заседаниях Комиссий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могут привлекаться иные лица. На заседание рабочей Комиссии могут </w:t>
      </w:r>
      <w:proofErr w:type="gramStart"/>
      <w:r>
        <w:rPr>
          <w:color w:val="000000"/>
        </w:rPr>
        <w:t>приглашаться</w:t>
      </w:r>
      <w:r>
        <w:rPr>
          <w:rStyle w:val="apple-converted-space"/>
          <w:color w:val="000000"/>
        </w:rPr>
        <w:t xml:space="preserve">  </w:t>
      </w:r>
      <w:r>
        <w:rPr>
          <w:color w:val="000000"/>
        </w:rPr>
        <w:t>представители</w:t>
      </w:r>
      <w:proofErr w:type="gramEnd"/>
      <w:r>
        <w:rPr>
          <w:color w:val="000000"/>
        </w:rPr>
        <w:t xml:space="preserve"> прокуратуры, органов исполнительной власти, иных организаций, а также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представители образовательных, научных, экспертных организаций и средств массовой информации.</w:t>
      </w:r>
    </w:p>
    <w:p w:rsidR="009F4938" w:rsidRDefault="00231186">
      <w:pPr>
        <w:pStyle w:val="western"/>
        <w:shd w:val="clear" w:color="auto" w:fill="FFFFFF"/>
        <w:spacing w:before="14" w:beforeAutospacing="0" w:afterAutospacing="0"/>
        <w:rPr>
          <w:color w:val="000000"/>
        </w:rPr>
      </w:pPr>
      <w:r>
        <w:rPr>
          <w:color w:val="000000"/>
        </w:rPr>
        <w:t>Решения Комиссии принимаются на его заседании простым большинством голосов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 общего числа присутствующих на заседании членов Комиссии и вступают в силу после утверждения Председателем Комиссии.                                                                                                4.5. Решения Комиссии оформляются протоколом. В протоколе указываются дата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заседания, фамилии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присутствующих на нем лиц, повестка дня, принятые решения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результаты голосования. При равенстве голосов голос председателя Комиссии является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решающим. Члены Комиссии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обладают равными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нравами </w:t>
      </w:r>
      <w:proofErr w:type="gramStart"/>
      <w:r>
        <w:rPr>
          <w:color w:val="000000"/>
        </w:rPr>
        <w:t xml:space="preserve">при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принятии</w:t>
      </w:r>
      <w:proofErr w:type="gramEnd"/>
      <w:r>
        <w:rPr>
          <w:color w:val="000000"/>
        </w:rPr>
        <w:t xml:space="preserve">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решений.                                                                                                                                                          4.6. Члены Комиссии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лица,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участвующие в ее заседании, не вправе разглашать сведения, ставшие им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известными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ходе работы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Комиссии.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Каждый член Комиссии, не</w:t>
      </w:r>
      <w:r>
        <w:rPr>
          <w:color w:val="000000"/>
        </w:rPr>
        <w:br/>
        <w:t>согласный с её решением, имеет право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изложить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письменно свое особое мнение по</w:t>
      </w:r>
      <w:r>
        <w:rPr>
          <w:color w:val="000000"/>
        </w:rPr>
        <w:br/>
        <w:t>рассматриваемому вопросу, которое подлежит обязательному приобщению к протоколу</w:t>
      </w:r>
      <w:r>
        <w:rPr>
          <w:color w:val="000000"/>
        </w:rPr>
        <w:br/>
        <w:t>заседания Комиссии.</w:t>
      </w:r>
    </w:p>
    <w:p w:rsidR="009F4938" w:rsidRDefault="00231186">
      <w:pPr>
        <w:pStyle w:val="western"/>
        <w:shd w:val="clear" w:color="auto" w:fill="FFFFFF"/>
        <w:spacing w:before="14" w:beforeAutospacing="0" w:afterAutospacing="0"/>
        <w:rPr>
          <w:color w:val="000000"/>
        </w:rPr>
      </w:pPr>
      <w:r>
        <w:rPr>
          <w:color w:val="000000"/>
        </w:rPr>
        <w:t>4.7. Организацию заседания Комиссии и обеспечение подготовки проектов его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решений осуществляет секретарь Комиссии.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случае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необходимости решения Комиссии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могут </w:t>
      </w:r>
      <w:r>
        <w:rPr>
          <w:color w:val="000000"/>
        </w:rPr>
        <w:lastRenderedPageBreak/>
        <w:t>быть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приняты в форме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прика</w:t>
      </w:r>
      <w:r w:rsidR="004A1212">
        <w:rPr>
          <w:color w:val="000000"/>
        </w:rPr>
        <w:t xml:space="preserve">зов директора </w:t>
      </w:r>
      <w:r>
        <w:rPr>
          <w:color w:val="000000"/>
        </w:rPr>
        <w:t>ОУ. Решения Комиссии доводятся до</w:t>
      </w:r>
      <w:r>
        <w:rPr>
          <w:color w:val="000000"/>
        </w:rPr>
        <w:br/>
        <w:t>сведения всех заинтересованных  лиц, органов и организаций.</w:t>
      </w:r>
    </w:p>
    <w:p w:rsidR="009F4938" w:rsidRDefault="00231186">
      <w:pPr>
        <w:pStyle w:val="western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4.8. Основанием для проведения внеочередного заседания Комиссии является</w:t>
      </w:r>
      <w:r>
        <w:rPr>
          <w:color w:val="000000"/>
        </w:rPr>
        <w:br/>
        <w:t xml:space="preserve">информация о факте </w:t>
      </w:r>
      <w:r w:rsidR="004A1212">
        <w:rPr>
          <w:color w:val="000000"/>
        </w:rPr>
        <w:t xml:space="preserve">коррупции со стороны работника </w:t>
      </w:r>
      <w:r>
        <w:rPr>
          <w:color w:val="000000"/>
        </w:rPr>
        <w:t>ОУ,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полученная от правоохранительных,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судебных или иных государственных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органов, от организаций, должностных лиц или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граждан.</w:t>
      </w:r>
    </w:p>
    <w:p w:rsidR="009F4938" w:rsidRDefault="00231186">
      <w:pPr>
        <w:pStyle w:val="western"/>
        <w:shd w:val="clear" w:color="auto" w:fill="FFFFFF"/>
        <w:spacing w:before="14" w:beforeAutospacing="0" w:afterAutospacing="0"/>
        <w:ind w:left="14" w:right="14"/>
        <w:rPr>
          <w:color w:val="000000"/>
        </w:rPr>
      </w:pPr>
      <w:r>
        <w:rPr>
          <w:color w:val="000000"/>
        </w:rPr>
        <w:t>Информация рассматривается Комиссией, если она представлена в письменном виде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содержит следующие сведения: фамилию, имя, отчество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работника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ОУ и занимаемую им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должность; описание факта коррупции; данные об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источнике информации. По результатам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проведения внеочередного заседания Комиссия предлагает принять решение о проведении служебной п</w:t>
      </w:r>
      <w:r w:rsidR="004A1212">
        <w:rPr>
          <w:color w:val="000000"/>
        </w:rPr>
        <w:t xml:space="preserve">роверки в отношении сотрудника </w:t>
      </w:r>
      <w:r>
        <w:rPr>
          <w:color w:val="000000"/>
        </w:rPr>
        <w:t>ОУ.</w:t>
      </w:r>
    </w:p>
    <w:p w:rsidR="009F4938" w:rsidRDefault="00231186">
      <w:pPr>
        <w:pStyle w:val="western"/>
        <w:shd w:val="clear" w:color="auto" w:fill="FFFFFF"/>
        <w:spacing w:before="317" w:beforeAutospacing="0" w:afterAutospacing="0"/>
        <w:ind w:left="14" w:right="11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.Функциональные обязанности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Комиссии</w:t>
      </w:r>
    </w:p>
    <w:p w:rsidR="009F4938" w:rsidRDefault="00231186">
      <w:pPr>
        <w:pStyle w:val="western"/>
        <w:shd w:val="clear" w:color="auto" w:fill="FFFFFF"/>
        <w:spacing w:before="259" w:beforeAutospacing="0" w:afterAutospacing="0"/>
        <w:ind w:left="14" w:right="11"/>
        <w:rPr>
          <w:color w:val="000000"/>
        </w:rPr>
      </w:pPr>
      <w:r>
        <w:rPr>
          <w:color w:val="000000"/>
        </w:rPr>
        <w:t>5.1. В состав Комиссии входят председатель Комиссии, заместитель председателя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Комиссии, секретарь Комиссии и члены Комиссии,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которые могут быть избраны из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числа</w:t>
      </w:r>
      <w:r>
        <w:rPr>
          <w:rStyle w:val="apple-converted-space"/>
          <w:color w:val="000000"/>
        </w:rPr>
        <w:t> </w:t>
      </w:r>
      <w:r w:rsidR="004A1212">
        <w:rPr>
          <w:color w:val="000000"/>
        </w:rPr>
        <w:t xml:space="preserve">работников </w:t>
      </w:r>
      <w:r>
        <w:rPr>
          <w:color w:val="000000"/>
        </w:rPr>
        <w:t>ОУ.</w:t>
      </w:r>
    </w:p>
    <w:p w:rsidR="009F4938" w:rsidRDefault="00231186">
      <w:pPr>
        <w:pStyle w:val="western"/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5.2. Председатель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Комиссии:</w:t>
      </w:r>
    </w:p>
    <w:p w:rsidR="009F4938" w:rsidRDefault="00231186">
      <w:pPr>
        <w:pStyle w:val="a8"/>
        <w:numPr>
          <w:ilvl w:val="0"/>
          <w:numId w:val="5"/>
        </w:numPr>
        <w:shd w:val="clear" w:color="auto" w:fill="FFFFFF"/>
        <w:spacing w:before="14" w:beforeAutospacing="0" w:afterAutospacing="0"/>
        <w:ind w:right="14"/>
        <w:rPr>
          <w:color w:val="000000"/>
        </w:rPr>
      </w:pPr>
      <w:r>
        <w:rPr>
          <w:color w:val="000000"/>
        </w:rPr>
        <w:t>определяет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порядок и регламент рассмотрения вопросов на заседаниях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Комиссии;</w:t>
      </w:r>
    </w:p>
    <w:p w:rsidR="009F4938" w:rsidRDefault="00231186">
      <w:pPr>
        <w:pStyle w:val="a8"/>
        <w:numPr>
          <w:ilvl w:val="0"/>
          <w:numId w:val="5"/>
        </w:numPr>
        <w:shd w:val="clear" w:color="auto" w:fill="FFFFFF"/>
        <w:spacing w:before="14" w:beforeAutospacing="0" w:afterAutospacing="0"/>
        <w:ind w:right="14"/>
        <w:rPr>
          <w:color w:val="000000"/>
        </w:rPr>
      </w:pPr>
      <w:r>
        <w:rPr>
          <w:color w:val="000000"/>
        </w:rPr>
        <w:t xml:space="preserve">утверждает повестку дня заседания Комиссии, </w:t>
      </w:r>
      <w:proofErr w:type="gramStart"/>
      <w:r>
        <w:rPr>
          <w:color w:val="000000"/>
        </w:rPr>
        <w:t>представленную</w:t>
      </w:r>
      <w:r>
        <w:rPr>
          <w:rStyle w:val="apple-converted-space"/>
          <w:color w:val="000000"/>
        </w:rPr>
        <w:t xml:space="preserve">  </w:t>
      </w:r>
      <w:r>
        <w:rPr>
          <w:color w:val="000000"/>
        </w:rPr>
        <w:t>ответственным</w:t>
      </w:r>
      <w:proofErr w:type="gramEnd"/>
      <w:r>
        <w:rPr>
          <w:color w:val="000000"/>
        </w:rPr>
        <w:t xml:space="preserve">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секретарем Комиссии;</w:t>
      </w:r>
    </w:p>
    <w:p w:rsidR="009F4938" w:rsidRDefault="00231186">
      <w:pPr>
        <w:pStyle w:val="western"/>
        <w:numPr>
          <w:ilvl w:val="0"/>
          <w:numId w:val="6"/>
        </w:numPr>
        <w:shd w:val="clear" w:color="auto" w:fill="FFFFFF"/>
        <w:spacing w:before="14" w:beforeAutospacing="0" w:afterAutospacing="0"/>
        <w:rPr>
          <w:color w:val="000000"/>
        </w:rPr>
      </w:pPr>
      <w:r>
        <w:rPr>
          <w:color w:val="000000"/>
        </w:rPr>
        <w:t>распределяет обязанности между членами Комиссии и дает поручения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</w:t>
      </w:r>
      <w:r>
        <w:rPr>
          <w:color w:val="000000"/>
        </w:rPr>
        <w:br/>
        <w:t>подготовке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вопросов для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рассмотрения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заседаниях Комиссии;</w:t>
      </w:r>
    </w:p>
    <w:p w:rsidR="009F4938" w:rsidRDefault="00231186">
      <w:pPr>
        <w:pStyle w:val="western"/>
        <w:numPr>
          <w:ilvl w:val="0"/>
          <w:numId w:val="6"/>
        </w:numPr>
        <w:shd w:val="clear" w:color="auto" w:fill="FFFFFF"/>
        <w:spacing w:before="14" w:beforeAutospacing="0" w:afterAutospacing="0"/>
        <w:rPr>
          <w:color w:val="000000"/>
        </w:rPr>
      </w:pPr>
      <w:r>
        <w:rPr>
          <w:color w:val="000000"/>
        </w:rPr>
        <w:t>принимает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решение о привлечении независимых экспертов (консультантов)</w:t>
      </w:r>
      <w:r>
        <w:rPr>
          <w:color w:val="000000"/>
        </w:rPr>
        <w:br/>
        <w:t>для проведения экспертиз при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подготовке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вопросов, выносимых на рассмотрение Комиссии,</w:t>
      </w:r>
    </w:p>
    <w:p w:rsidR="009F4938" w:rsidRDefault="00231186">
      <w:pPr>
        <w:pStyle w:val="western"/>
        <w:numPr>
          <w:ilvl w:val="0"/>
          <w:numId w:val="6"/>
        </w:numPr>
        <w:shd w:val="clear" w:color="auto" w:fill="FFFFFF"/>
        <w:spacing w:before="14" w:beforeAutospacing="0" w:afterAutospacing="0"/>
        <w:rPr>
          <w:color w:val="000000"/>
        </w:rPr>
      </w:pPr>
      <w:r>
        <w:rPr>
          <w:color w:val="000000"/>
        </w:rPr>
        <w:t>утверждает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реестр независимых экспертов (консультантов) Комиссии;</w:t>
      </w:r>
    </w:p>
    <w:p w:rsidR="009F4938" w:rsidRDefault="00231186">
      <w:pPr>
        <w:pStyle w:val="western"/>
        <w:numPr>
          <w:ilvl w:val="0"/>
          <w:numId w:val="6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утверждает годовой план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работы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Комиссии.</w:t>
      </w:r>
    </w:p>
    <w:p w:rsidR="009F4938" w:rsidRDefault="00231186">
      <w:pPr>
        <w:pStyle w:val="western"/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5.3. Ответственный секретарь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Комиссии:</w:t>
      </w:r>
    </w:p>
    <w:p w:rsidR="009F4938" w:rsidRDefault="00231186">
      <w:pPr>
        <w:pStyle w:val="western"/>
        <w:numPr>
          <w:ilvl w:val="0"/>
          <w:numId w:val="12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регистрирует поступающие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для рассмотрения на заседаниях Комиссии обращения</w:t>
      </w:r>
      <w:r>
        <w:rPr>
          <w:color w:val="000000"/>
        </w:rPr>
        <w:br/>
        <w:t>граждан;</w:t>
      </w:r>
    </w:p>
    <w:p w:rsidR="009F4938" w:rsidRDefault="00231186">
      <w:pPr>
        <w:pStyle w:val="a8"/>
        <w:numPr>
          <w:ilvl w:val="0"/>
          <w:numId w:val="7"/>
        </w:numPr>
        <w:shd w:val="clear" w:color="auto" w:fill="FFFFFF"/>
        <w:spacing w:beforeAutospacing="0" w:afterAutospacing="0"/>
        <w:ind w:right="3226"/>
        <w:rPr>
          <w:color w:val="000000"/>
        </w:rPr>
      </w:pPr>
      <w:r>
        <w:rPr>
          <w:color w:val="000000"/>
        </w:rPr>
        <w:t>формирует повестку дня заседания Комиссии;</w:t>
      </w:r>
    </w:p>
    <w:p w:rsidR="009F4938" w:rsidRDefault="00231186">
      <w:pPr>
        <w:pStyle w:val="a8"/>
        <w:numPr>
          <w:ilvl w:val="0"/>
          <w:numId w:val="7"/>
        </w:numPr>
        <w:shd w:val="clear" w:color="auto" w:fill="FFFFFF"/>
        <w:spacing w:beforeAutospacing="0" w:afterAutospacing="0"/>
        <w:ind w:right="3226"/>
        <w:rPr>
          <w:color w:val="000000"/>
        </w:rPr>
      </w:pPr>
      <w:r>
        <w:rPr>
          <w:color w:val="000000"/>
        </w:rPr>
        <w:t>осуществляет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подготовку заседаний Комиссии;</w:t>
      </w:r>
    </w:p>
    <w:p w:rsidR="009F4938" w:rsidRDefault="00231186">
      <w:pPr>
        <w:pStyle w:val="a8"/>
        <w:numPr>
          <w:ilvl w:val="0"/>
          <w:numId w:val="7"/>
        </w:numPr>
        <w:shd w:val="clear" w:color="auto" w:fill="FFFFFF"/>
        <w:spacing w:beforeAutospacing="0" w:afterAutospacing="0"/>
        <w:ind w:right="-1"/>
        <w:rPr>
          <w:color w:val="000000"/>
        </w:rPr>
      </w:pPr>
      <w:r>
        <w:rPr>
          <w:color w:val="000000"/>
        </w:rPr>
        <w:t xml:space="preserve">организует ведение протоколов </w:t>
      </w:r>
      <w:proofErr w:type="gramStart"/>
      <w:r>
        <w:rPr>
          <w:color w:val="000000"/>
        </w:rPr>
        <w:t>заседаний  Комиссии</w:t>
      </w:r>
      <w:proofErr w:type="gramEnd"/>
      <w:r>
        <w:rPr>
          <w:color w:val="000000"/>
        </w:rPr>
        <w:t>;</w:t>
      </w:r>
    </w:p>
    <w:p w:rsidR="009F4938" w:rsidRDefault="00231186">
      <w:pPr>
        <w:pStyle w:val="a8"/>
        <w:numPr>
          <w:ilvl w:val="0"/>
          <w:numId w:val="7"/>
        </w:numPr>
        <w:shd w:val="clear" w:color="auto" w:fill="FFFFFF"/>
        <w:spacing w:beforeAutospacing="0" w:afterAutospacing="0"/>
        <w:ind w:right="-1"/>
        <w:rPr>
          <w:color w:val="000000"/>
        </w:rPr>
      </w:pPr>
      <w:r>
        <w:rPr>
          <w:color w:val="000000"/>
        </w:rPr>
        <w:t>доводит до сведения членов Комиссия информацию о вынесенных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рассмотрение Комиссии вопросах и представляет необходимые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материалы для их рассмотрения;</w:t>
      </w:r>
    </w:p>
    <w:p w:rsidR="009F4938" w:rsidRDefault="00231186">
      <w:pPr>
        <w:pStyle w:val="a8"/>
        <w:numPr>
          <w:ilvl w:val="0"/>
          <w:numId w:val="7"/>
        </w:numPr>
        <w:shd w:val="clear" w:color="auto" w:fill="FFFFFF"/>
        <w:spacing w:beforeAutospacing="0" w:afterAutospacing="0"/>
        <w:ind w:right="-1"/>
        <w:rPr>
          <w:color w:val="000000"/>
        </w:rPr>
      </w:pPr>
      <w:r>
        <w:rPr>
          <w:color w:val="000000"/>
        </w:rPr>
        <w:t>доводит до сведения членов Комиссии информацию о дате, времени и месте</w:t>
      </w:r>
      <w:r>
        <w:rPr>
          <w:color w:val="000000"/>
        </w:rPr>
        <w:br/>
        <w:t>проведения очередного (внеочередного)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заседания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Комиссии;</w:t>
      </w:r>
    </w:p>
    <w:p w:rsidR="009F4938" w:rsidRDefault="00231186">
      <w:pPr>
        <w:pStyle w:val="a8"/>
        <w:numPr>
          <w:ilvl w:val="0"/>
          <w:numId w:val="7"/>
        </w:numPr>
        <w:shd w:val="clear" w:color="auto" w:fill="FFFFFF"/>
        <w:spacing w:beforeAutospacing="0" w:afterAutospacing="0"/>
        <w:ind w:right="-1"/>
        <w:rPr>
          <w:color w:val="000000"/>
        </w:rPr>
      </w:pPr>
      <w:r>
        <w:rPr>
          <w:color w:val="000000"/>
        </w:rPr>
        <w:t>ведет учет, контроль исполнения и хранение протоколов и решений Комиссии с</w:t>
      </w:r>
      <w:r>
        <w:rPr>
          <w:color w:val="000000"/>
        </w:rPr>
        <w:br/>
        <w:t>сопроводительными материалами;</w:t>
      </w:r>
    </w:p>
    <w:p w:rsidR="009F4938" w:rsidRDefault="00231186">
      <w:pPr>
        <w:pStyle w:val="western"/>
        <w:numPr>
          <w:ilvl w:val="0"/>
          <w:numId w:val="8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обеспечивает подготовку проекта годового плана работы Комиссии и</w:t>
      </w:r>
      <w:r>
        <w:rPr>
          <w:color w:val="000000"/>
        </w:rPr>
        <w:br/>
        <w:t>представляет его на утверждение председателю Комиссии;</w:t>
      </w:r>
    </w:p>
    <w:p w:rsidR="009F4938" w:rsidRDefault="00231186">
      <w:pPr>
        <w:pStyle w:val="western"/>
        <w:numPr>
          <w:ilvl w:val="0"/>
          <w:numId w:val="8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несет ответственность за информационное, организационно-техническое и</w:t>
      </w:r>
    </w:p>
    <w:p w:rsidR="009F4938" w:rsidRDefault="00231186">
      <w:pPr>
        <w:pStyle w:val="western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 xml:space="preserve">            экспертное обеспечение деятельности Комиссии.</w:t>
      </w:r>
    </w:p>
    <w:p w:rsidR="009F4938" w:rsidRDefault="00231186">
      <w:pPr>
        <w:pStyle w:val="western"/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5.4.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Заместитель председателя Комиссии:</w:t>
      </w:r>
    </w:p>
    <w:p w:rsidR="009F4938" w:rsidRDefault="00231186">
      <w:pPr>
        <w:pStyle w:val="western"/>
        <w:numPr>
          <w:ilvl w:val="0"/>
          <w:numId w:val="9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выполняет по поручению председателя рабочей Комиссии его функции во время</w:t>
      </w:r>
      <w:r>
        <w:rPr>
          <w:color w:val="000000"/>
        </w:rPr>
        <w:br/>
        <w:t>отсутствия председателя (отпуск, болезнь, командировка, служебное задание),</w:t>
      </w:r>
    </w:p>
    <w:p w:rsidR="009F4938" w:rsidRDefault="00231186">
      <w:pPr>
        <w:pStyle w:val="western"/>
        <w:numPr>
          <w:ilvl w:val="0"/>
          <w:numId w:val="9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по приглашению председателя Комиссии принимает участие в работе Комиссии;</w:t>
      </w:r>
    </w:p>
    <w:p w:rsidR="009F4938" w:rsidRDefault="00231186">
      <w:pPr>
        <w:pStyle w:val="western"/>
        <w:numPr>
          <w:ilvl w:val="0"/>
          <w:numId w:val="9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lastRenderedPageBreak/>
        <w:t>участвует в подготовке и проведении заседаний Комиссии, обсуждении вопросов</w:t>
      </w:r>
      <w:r>
        <w:rPr>
          <w:color w:val="000000"/>
        </w:rPr>
        <w:br/>
        <w:t>по повестке дня, высказывает по ним экспертное мнение, готовит письменные экспертные  заключения и информационно-аналитические материалы;</w:t>
      </w:r>
    </w:p>
    <w:p w:rsidR="009F4938" w:rsidRDefault="00231186">
      <w:pPr>
        <w:pStyle w:val="western"/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5.6.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Члены Комиссии:</w:t>
      </w:r>
    </w:p>
    <w:p w:rsidR="009F4938" w:rsidRDefault="00231186">
      <w:pPr>
        <w:pStyle w:val="western"/>
        <w:numPr>
          <w:ilvl w:val="0"/>
          <w:numId w:val="12"/>
        </w:numPr>
        <w:shd w:val="clear" w:color="auto" w:fill="FFFFFF"/>
        <w:spacing w:beforeAutospacing="0" w:afterAutospacing="0"/>
        <w:ind w:right="14"/>
        <w:rPr>
          <w:color w:val="000000"/>
        </w:rPr>
      </w:pPr>
      <w:r>
        <w:rPr>
          <w:color w:val="000000"/>
        </w:rPr>
        <w:t>обеспечивают информационную и организационно-техническую деятельность Комиссии, осуществляют и участвуют в подготовке и проведении заседаний Комиссии, обсуждения вопросов по повестке дня, имеют право голоса.</w:t>
      </w:r>
    </w:p>
    <w:p w:rsidR="009F4938" w:rsidRDefault="00231186">
      <w:pPr>
        <w:pStyle w:val="western"/>
        <w:shd w:val="clear" w:color="auto" w:fill="FFFFFF"/>
        <w:spacing w:before="317" w:beforeAutospacing="0" w:afterAutospacing="0"/>
        <w:ind w:left="29" w:right="11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VI</w:t>
      </w:r>
      <w:r>
        <w:rPr>
          <w:b/>
          <w:bCs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Порядок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упразднений Комиссии</w:t>
      </w:r>
    </w:p>
    <w:p w:rsidR="009F4938" w:rsidRDefault="00231186">
      <w:pPr>
        <w:pStyle w:val="western"/>
        <w:shd w:val="clear" w:color="auto" w:fill="FFFFFF"/>
        <w:spacing w:before="302" w:beforeAutospacing="0" w:afterAutospacing="0"/>
        <w:ind w:left="850" w:right="11"/>
        <w:rPr>
          <w:color w:val="000000"/>
        </w:rPr>
      </w:pPr>
      <w:r>
        <w:rPr>
          <w:color w:val="000000"/>
        </w:rPr>
        <w:t>6.1.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Комиссия может быть упразднена </w:t>
      </w:r>
      <w:r w:rsidR="004A1212">
        <w:rPr>
          <w:color w:val="000000"/>
        </w:rPr>
        <w:t xml:space="preserve">на основании приказа директора </w:t>
      </w:r>
      <w:r>
        <w:rPr>
          <w:color w:val="000000"/>
        </w:rPr>
        <w:t>ОУ в</w:t>
      </w:r>
    </w:p>
    <w:p w:rsidR="009F4938" w:rsidRDefault="00231186">
      <w:pPr>
        <w:pStyle w:val="western"/>
        <w:shd w:val="clear" w:color="auto" w:fill="FFFFFF"/>
        <w:spacing w:before="43" w:beforeAutospacing="0" w:afterAutospacing="0"/>
        <w:ind w:left="29" w:right="11"/>
        <w:rPr>
          <w:color w:val="000000"/>
        </w:rPr>
      </w:pPr>
      <w:r>
        <w:rPr>
          <w:color w:val="000000"/>
        </w:rPr>
        <w:t>соответствие с действующим законодательством РФ.</w:t>
      </w:r>
    </w:p>
    <w:p w:rsidR="009F4938" w:rsidRDefault="00231186">
      <w:pPr>
        <w:pStyle w:val="western"/>
        <w:shd w:val="clear" w:color="auto" w:fill="FFFFFF"/>
        <w:spacing w:before="331" w:beforeAutospacing="0" w:afterAutospacing="0"/>
        <w:ind w:left="43" w:right="11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VII</w:t>
      </w:r>
      <w:r>
        <w:rPr>
          <w:b/>
          <w:bCs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Заключительные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положения</w:t>
      </w:r>
    </w:p>
    <w:p w:rsidR="009F4938" w:rsidRDefault="00231186">
      <w:pPr>
        <w:pStyle w:val="western"/>
        <w:shd w:val="clear" w:color="auto" w:fill="FFFFFF"/>
        <w:spacing w:before="259" w:beforeAutospacing="0" w:afterAutospacing="0"/>
        <w:ind w:left="29" w:right="11"/>
        <w:rPr>
          <w:color w:val="000000"/>
        </w:rPr>
      </w:pPr>
      <w:r>
        <w:rPr>
          <w:color w:val="000000"/>
        </w:rPr>
        <w:t>7.1.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Настоящее Положение вступает в силу с момента его утверждения приказом</w:t>
      </w:r>
      <w:r>
        <w:rPr>
          <w:rStyle w:val="apple-converted-space"/>
          <w:color w:val="000000"/>
        </w:rPr>
        <w:t> </w:t>
      </w:r>
      <w:r w:rsidR="004A1212">
        <w:rPr>
          <w:color w:val="000000"/>
        </w:rPr>
        <w:t xml:space="preserve">директора </w:t>
      </w:r>
      <w:bookmarkStart w:id="0" w:name="_GoBack"/>
      <w:bookmarkEnd w:id="0"/>
      <w:r>
        <w:rPr>
          <w:color w:val="000000"/>
        </w:rPr>
        <w:t>ОУ.</w:t>
      </w:r>
    </w:p>
    <w:p w:rsidR="009F4938" w:rsidRDefault="009F4938"/>
    <w:sectPr w:rsidR="009F4938">
      <w:pgSz w:w="11906" w:h="16838"/>
      <w:pgMar w:top="1134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B2A"/>
    <w:multiLevelType w:val="multilevel"/>
    <w:tmpl w:val="895C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87636D4"/>
    <w:multiLevelType w:val="multilevel"/>
    <w:tmpl w:val="3ED4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C670024"/>
    <w:multiLevelType w:val="multilevel"/>
    <w:tmpl w:val="0DB6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D8F2F35"/>
    <w:multiLevelType w:val="multilevel"/>
    <w:tmpl w:val="78A60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1119DD"/>
    <w:multiLevelType w:val="multilevel"/>
    <w:tmpl w:val="DC56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9CE6BC2"/>
    <w:multiLevelType w:val="multilevel"/>
    <w:tmpl w:val="89DC43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7E05D66"/>
    <w:multiLevelType w:val="multilevel"/>
    <w:tmpl w:val="D354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A341A91"/>
    <w:multiLevelType w:val="multilevel"/>
    <w:tmpl w:val="A688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484E2B33"/>
    <w:multiLevelType w:val="multilevel"/>
    <w:tmpl w:val="0AEC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D7E14AF"/>
    <w:multiLevelType w:val="multilevel"/>
    <w:tmpl w:val="4B40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504A6FA2"/>
    <w:multiLevelType w:val="multilevel"/>
    <w:tmpl w:val="D67E2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2F1150"/>
    <w:multiLevelType w:val="multilevel"/>
    <w:tmpl w:val="DAF0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78AE70B9"/>
    <w:multiLevelType w:val="multilevel"/>
    <w:tmpl w:val="52B4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38"/>
    <w:rsid w:val="00231186"/>
    <w:rsid w:val="004A1212"/>
    <w:rsid w:val="005900AA"/>
    <w:rsid w:val="009F4938"/>
    <w:rsid w:val="00B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B9F8"/>
  <w15:docId w15:val="{152DDE1C-8B64-4EB3-A5C3-8C7A9D9E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E6"/>
    <w:pPr>
      <w:ind w:left="113" w:right="1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8226FB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8226FB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styleId="a8">
    <w:name w:val="Normal (Web)"/>
    <w:basedOn w:val="a"/>
    <w:uiPriority w:val="99"/>
    <w:unhideWhenUsed/>
    <w:qFormat/>
    <w:rsid w:val="008226FB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customStyle="1" w:styleId="a9">
    <w:name w:val="Содержимое таблицы"/>
    <w:basedOn w:val="a"/>
    <w:qFormat/>
  </w:style>
  <w:style w:type="paragraph" w:styleId="aa">
    <w:name w:val="Balloon Text"/>
    <w:basedOn w:val="a"/>
    <w:link w:val="ab"/>
    <w:uiPriority w:val="99"/>
    <w:semiHidden/>
    <w:unhideWhenUsed/>
    <w:rsid w:val="0023118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Наталья Михайловна</cp:lastModifiedBy>
  <cp:revision>3</cp:revision>
  <cp:lastPrinted>2023-11-29T10:52:00Z</cp:lastPrinted>
  <dcterms:created xsi:type="dcterms:W3CDTF">2023-03-03T05:40:00Z</dcterms:created>
  <dcterms:modified xsi:type="dcterms:W3CDTF">2023-11-29T10:53:00Z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