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045C9" w14:textId="1B2A0A30" w:rsidR="00B26E4A" w:rsidRPr="00B26E4A" w:rsidRDefault="00E76BEB" w:rsidP="002B2346">
      <w:pPr>
        <w:shd w:val="clear" w:color="auto" w:fill="FFFFFF"/>
        <w:spacing w:before="100" w:beforeAutospacing="1" w:after="100" w:afterAutospacing="1" w:line="312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 xml:space="preserve">Чтение в семье - </w:t>
      </w:r>
      <w:r w:rsidR="00B26E4A" w:rsidRPr="00B26E4A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вечная ценность</w:t>
      </w:r>
      <w:r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!</w:t>
      </w:r>
    </w:p>
    <w:p w14:paraId="0221B0AB" w14:textId="77777777" w:rsidR="00B26E4A" w:rsidRPr="00B26E4A" w:rsidRDefault="00B26E4A" w:rsidP="002B23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На протяжении многих веков книга являлась главным источником развития и</w:t>
      </w:r>
      <w:r w:rsidRPr="00B26E4A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 </w:t>
      </w:r>
      <w:hyperlink r:id="rId5" w:history="1">
        <w:r w:rsidRPr="00B26E4A">
          <w:rPr>
            <w:rFonts w:ascii="Arial" w:eastAsia="Times New Roman" w:hAnsi="Arial" w:cs="Arial"/>
            <w:color w:val="C00000"/>
            <w:sz w:val="21"/>
            <w:szCs w:val="21"/>
            <w:lang w:eastAsia="ru-RU"/>
          </w:rPr>
          <w:t>воспитания детей</w:t>
        </w:r>
      </w:hyperlink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 а чтение вслух в домашнем кругу было одним из самых популярных видов досуга. С появлением кино и телевидения развивающая роль семейного чтения отодвинулась на второй план, уступив место детским фильмам, мультикам и познавательно-развлекательным телепередачам. Сегодня же создана целая индустрия, массово выпускающая развивающие игры, игрушки и электронные гаджеты. Они тренируют память и сообразительность, развивают ловкость и мелкую моторику, прививают ребенку множество полезных навыков. Казалось бы, на этом ярком и разнообразном фоне традиционная бумажная книга безвозвратно потеряла свою актуальность. Однако детские психологи спустя десятилетия вновь активно заговорили о пользе семейного </w:t>
      </w:r>
      <w:hyperlink r:id="rId6" w:history="1">
        <w:r w:rsidRPr="00B26E4A">
          <w:rPr>
            <w:rFonts w:ascii="Arial" w:eastAsia="Times New Roman" w:hAnsi="Arial" w:cs="Arial"/>
            <w:color w:val="C00000"/>
            <w:sz w:val="21"/>
            <w:szCs w:val="21"/>
            <w:lang w:eastAsia="ru-RU"/>
          </w:rPr>
          <w:t>чтения для ребенка</w:t>
        </w:r>
      </w:hyperlink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 Почему?</w:t>
      </w:r>
    </w:p>
    <w:p w14:paraId="03214921" w14:textId="606251A6" w:rsidR="00B26E4A" w:rsidRPr="00B26E4A" w:rsidRDefault="00B26E4A" w:rsidP="002B23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Оказалось, что, делая упор на физическое и умственное развитие детей, современные родители упускают очень важный момент: </w:t>
      </w:r>
      <w:hyperlink r:id="rId7" w:history="1">
        <w:r w:rsidRPr="00B26E4A">
          <w:rPr>
            <w:rFonts w:ascii="Arial" w:eastAsia="Times New Roman" w:hAnsi="Arial" w:cs="Arial"/>
            <w:color w:val="C00000"/>
            <w:sz w:val="21"/>
            <w:szCs w:val="21"/>
            <w:lang w:eastAsia="ru-RU"/>
          </w:rPr>
          <w:t>морально-нравственное воспитание</w:t>
        </w:r>
      </w:hyperlink>
      <w:r w:rsidRPr="00B26E4A">
        <w:rPr>
          <w:rFonts w:ascii="Arial" w:eastAsia="Times New Roman" w:hAnsi="Arial" w:cs="Arial"/>
          <w:color w:val="C00000"/>
          <w:sz w:val="21"/>
          <w:szCs w:val="21"/>
          <w:lang w:eastAsia="ru-RU"/>
        </w:rPr>
        <w:t xml:space="preserve">. </w:t>
      </w:r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Ведь именно в семье формируются</w:t>
      </w:r>
      <w:r w:rsidRPr="00B26E4A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 </w:t>
      </w:r>
      <w:hyperlink r:id="rId8" w:history="1">
        <w:r w:rsidRPr="00B26E4A">
          <w:rPr>
            <w:rFonts w:ascii="Arial" w:eastAsia="Times New Roman" w:hAnsi="Arial" w:cs="Arial"/>
            <w:color w:val="C00000"/>
            <w:sz w:val="21"/>
            <w:szCs w:val="21"/>
            <w:lang w:eastAsia="ru-RU"/>
          </w:rPr>
          <w:t>личность человека</w:t>
        </w:r>
      </w:hyperlink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 его мировоззрение, поведение, образ жизни. И в этом плане никакая «навороченная» электронная игрушка не в состоянии заменить обычную книгу, способную достучаться до самых тонких душевных струн ребенка, заставить его сострадать, сопереживать и делать правильные выводы. К сожалению, такой перекос в воспитании уже дал свои плоды: все чаще мы наблюдаем ситуации, когда физически крепкий и сообразительный мальчишка – гордость родителей может запросто ударить малыша, толкнуть девочку, отнять игрушку у более слабого ровесника или нагрубить взрослым. Многолетняя практика показала, что книга – это не только источник знаний, но и мощное воспитательное средство, воздействующее на душу ребенка и формирующее его личность. Здесь важно все: что читать, с кем, когда и как.</w:t>
      </w:r>
    </w:p>
    <w:p w14:paraId="2EFF266B" w14:textId="77777777" w:rsidR="00B26E4A" w:rsidRPr="00B26E4A" w:rsidRDefault="00B26E4A" w:rsidP="002B2346">
      <w:pPr>
        <w:shd w:val="clear" w:color="auto" w:fill="FFFFFF"/>
        <w:spacing w:before="100" w:beforeAutospacing="1" w:after="100" w:afterAutospacing="1" w:line="312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B26E4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Что читать в семейном кругу</w:t>
      </w:r>
    </w:p>
    <w:p w14:paraId="0D71AFE4" w14:textId="77777777" w:rsidR="00B26E4A" w:rsidRPr="00B26E4A" w:rsidRDefault="00B26E4A" w:rsidP="002B23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секрет, что с упразднением цензуры наряду с шедеврами мировых классиков и наших современников в печати стал появляться бесполезный, а то и откровенно вредный шлак. И если мы говорим о семейном чтении, то для него следует выбирать книги особенно тщательно. Это не обязательно должна быть классика – есть много ярких, интересных и талантливых произведений современных писателей и поэтов. Главное условие – они должны быть позитивными и побуждать к размышлениям. И конечно же, следует выбирать книги с учетом возраста ребенка, доступные для его понимания. Иначе вместо удовольствия и позитива ребенок получит унылую скуку и навсегда потеряет интерес к книгам.</w:t>
      </w:r>
    </w:p>
    <w:p w14:paraId="5D758037" w14:textId="3A779D8C" w:rsidR="00B26E4A" w:rsidRPr="00B26E4A" w:rsidRDefault="00A037D6" w:rsidP="002B2346">
      <w:pPr>
        <w:shd w:val="clear" w:color="auto" w:fill="FFFFFF"/>
        <w:spacing w:before="100" w:beforeAutospacing="1" w:after="100" w:afterAutospacing="1" w:line="312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Виды чтения</w:t>
      </w:r>
    </w:p>
    <w:p w14:paraId="0C83B901" w14:textId="736504E0" w:rsidR="00A037D6" w:rsidRDefault="00A037D6" w:rsidP="002B23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1.Опосредованное чтение – это чтение, когда ведущая роль принадлежит чтецу, то есть взрослому. Ребёнок выступает в роли слушателя.</w:t>
      </w:r>
    </w:p>
    <w:p w14:paraId="2376955B" w14:textId="77777777" w:rsidR="003E60D0" w:rsidRDefault="00A037D6" w:rsidP="002B23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2.Самый важный вид семейного чтения – чтение как сотрудничество – чтение, в котором на равных участвуют взрослый и ребёнок. Ребёнок совмещает роль слушателя и роль рассказ</w:t>
      </w:r>
      <w:r w:rsidR="003E60D0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чика, и даже роль критика. В этом процессе важно обращать внимание ребёнка на положительные и отрицательные стороны героев книги, ведь высказанная вслух симпатия или антипатия к герою поможет ребёнку осознать, почему нравится один и не нравится другой герой.</w:t>
      </w:r>
    </w:p>
    <w:p w14:paraId="4775A9FB" w14:textId="765F95E7" w:rsidR="008C5016" w:rsidRDefault="003E60D0" w:rsidP="002B23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3.Долгожданный для любого родителя вид чтения – самостоятельное чтение – самый сложный вид для ребёнка. Важно не спешить переходить на него: на фоне сосредоточения на правильности прочтения может теряться смысловое понимание. Поэтому даже если ребёнок научился читать, не спешите уходить от совместного чтения вслух. И в начале этого пути используйте возможность вместе с ребёнком сделать своими руками книгу, которая будет ему понятна и интересна. Она должна отражать его жизненный опыт, который он с радостью сможет увидеть на страницах книги и прочитать, а после прочтения – обсудить и осознать.</w:t>
      </w:r>
      <w:r w:rsidR="00E1526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Например, </w:t>
      </w:r>
      <w:r w:rsidR="00E1526B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книгу с фотографиями ребёнка с подписями о происходящем, которые составляют отдельную историю. Предположим «Варя в цирке»</w:t>
      </w:r>
      <w:r w:rsidR="008C50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. </w:t>
      </w:r>
      <w:r w:rsidR="00E1526B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Освоение ребёнком позиции автора, творца важно не только для его читательского развития, но и для развития его личности в целом. Совместное со взрослым творчество даёт ему возможность почувствовать</w:t>
      </w:r>
      <w:r w:rsidR="008C5016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вкус к изменению, преобразованию действительности и свою способность   совершать эти изменения.</w:t>
      </w:r>
    </w:p>
    <w:p w14:paraId="75939BCE" w14:textId="77777777" w:rsidR="00B26E4A" w:rsidRPr="00B26E4A" w:rsidRDefault="00B26E4A" w:rsidP="002B2346">
      <w:pPr>
        <w:shd w:val="clear" w:color="auto" w:fill="FFFFFF"/>
        <w:spacing w:before="100" w:beforeAutospacing="1" w:after="100" w:afterAutospacing="1" w:line="312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B26E4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читать книги, чтобы заинтересовать ребенка</w:t>
      </w:r>
    </w:p>
    <w:p w14:paraId="37C51C1B" w14:textId="5182E67E" w:rsidR="008C5016" w:rsidRPr="00B26E4A" w:rsidRDefault="008C5016" w:rsidP="008C5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Р</w:t>
      </w:r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одителям в этом плане необходимо начать с себя, то есть подать ребенку личный пример и создать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традицию семейного чтения</w:t>
      </w:r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</w:t>
      </w:r>
      <w:r w:rsidR="00D25B5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</w:t>
      </w:r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Для этого не стоит хватать книгу в спешке, выкроив несколько минут между бесконечными домашними делами. Лучше заранее выбрать день и время: например, посвятить семейному чтению один из вечеров, когда вся семья в сборе, и никто никуда не спешит.</w:t>
      </w:r>
    </w:p>
    <w:p w14:paraId="3ACD2499" w14:textId="65A7185C" w:rsidR="00B26E4A" w:rsidRPr="00B26E4A" w:rsidRDefault="00D25B5D" w:rsidP="002B23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Важно</w:t>
      </w:r>
      <w:r w:rsidR="00B26E4A"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 чтобы чтение было неторопливым, внятным и выразительным – тогда воображение ребенка будет рисовать яркие картины и запоминающиеся образы. Обычно дети, привыкшие к таким импровизированным литературным вечерам, сами проявляют инициативу, а взрослые становятся внимательными слушателями.</w:t>
      </w:r>
    </w:p>
    <w:p w14:paraId="6B01D7AC" w14:textId="2B225FAE" w:rsidR="00B26E4A" w:rsidRPr="00B26E4A" w:rsidRDefault="00B26E4A" w:rsidP="002B23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Если книга большая (повесть или роман), не стоит пытаться «проглотить» ее за один вечер – такое семейное чтение лишь утомит и ребенка, и родителей. Можно читать ее по главам в течение нескольких вечеров или остановиться, когда закончится время, заранее отведенное на чтение, например, </w:t>
      </w:r>
      <w:hyperlink r:id="rId9" w:history="1">
        <w:r w:rsidRPr="00B26E4A">
          <w:rPr>
            <w:rFonts w:ascii="Arial" w:eastAsia="Times New Roman" w:hAnsi="Arial" w:cs="Arial"/>
            <w:color w:val="C00000"/>
            <w:sz w:val="21"/>
            <w:szCs w:val="21"/>
            <w:lang w:eastAsia="ru-RU"/>
          </w:rPr>
          <w:t>через  20 минут</w:t>
        </w:r>
      </w:hyperlink>
      <w:r w:rsidRPr="00B26E4A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.</w:t>
      </w:r>
    </w:p>
    <w:p w14:paraId="40BBD65F" w14:textId="77777777" w:rsidR="00B26E4A" w:rsidRPr="00B26E4A" w:rsidRDefault="00B26E4A" w:rsidP="002B2346">
      <w:pPr>
        <w:shd w:val="clear" w:color="auto" w:fill="FFFFFF"/>
        <w:spacing w:before="100" w:beforeAutospacing="1" w:after="100" w:afterAutospacing="1" w:line="312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B26E4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Почему важно обсуждать прочитанное с ребенком</w:t>
      </w:r>
    </w:p>
    <w:p w14:paraId="011BE224" w14:textId="77777777" w:rsidR="00B26E4A" w:rsidRPr="00B26E4A" w:rsidRDefault="00B26E4A" w:rsidP="002B23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После прочтения книги или ее главы обязательно </w:t>
      </w:r>
      <w:hyperlink r:id="rId10" w:history="1">
        <w:r w:rsidRPr="00B26E4A">
          <w:rPr>
            <w:rFonts w:ascii="Arial" w:eastAsia="Times New Roman" w:hAnsi="Arial" w:cs="Arial"/>
            <w:color w:val="C00000"/>
            <w:sz w:val="21"/>
            <w:szCs w:val="21"/>
            <w:lang w:eastAsia="ru-RU"/>
          </w:rPr>
          <w:t>обсудите прочитанное</w:t>
        </w:r>
      </w:hyperlink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с ребенком. Поинтересуйтесь его мнением по поводу героев, их внешности, поведения и поступков. Необходимо побудить его к рассуждениям и собственной оценке описанной ситуации. Вовсе не обязательно, что ваши мнения будут совпадать, но именно это и ценно в семейном чтении! Споры, дискуссии, обмен мнениями по поводу прочитанного – все очень важно по нескольким причинам:</w:t>
      </w:r>
    </w:p>
    <w:p w14:paraId="25BF3A93" w14:textId="77777777" w:rsidR="00B26E4A" w:rsidRPr="00B26E4A" w:rsidRDefault="00B26E4A" w:rsidP="002B2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во-первых, сам факт обсуждения на равных сближает семью, делает отношения между родителями и детьми более тесными и доверительными;</w:t>
      </w:r>
    </w:p>
    <w:p w14:paraId="3436D56C" w14:textId="77777777" w:rsidR="00B26E4A" w:rsidRPr="00B26E4A" w:rsidRDefault="00B26E4A" w:rsidP="002B2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во-вторых, чтение вслух отлично развивает ребенка интеллектуально, увеличивает его словарный запас, расширяет кругозор, вызывает огромную палитру чувств и эмоций;</w:t>
      </w:r>
    </w:p>
    <w:p w14:paraId="36A6622B" w14:textId="77777777" w:rsidR="00B26E4A" w:rsidRPr="00B26E4A" w:rsidRDefault="00B26E4A" w:rsidP="002B2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в-третьих, в процессе обсуждения ребенок учится мыслить, аргументировать свои доводы, отстаивать собственную точку зрения и, что тоже немаловажно, учится соглашаться с доводами других людей и признавать их правоту – все эти качества, воспитанные в семье, очень пригодятся ребенку во взрослой жизни.</w:t>
      </w:r>
    </w:p>
    <w:p w14:paraId="2810EA38" w14:textId="77777777" w:rsidR="00B26E4A" w:rsidRPr="00B26E4A" w:rsidRDefault="00B26E4A" w:rsidP="002B23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И, пожалуй, главный аргумент в пользу домашнего чтения: книга, обращенная непосредственно к читателю, несет в себе огромный воспитательный посыл. Как известно, воздействие эмоций на подсознание гораздо эффективнее, чем обращение к разуму. Можно, например, сто раз сказать малышу: «Нельзя дергать кошку за хвост», но так и не достучаться до него. А можно вместе с ним прочитать добрую книгу о животных – и ребенок, рассуждая о прочитанном, сам сделает вывод: «Наших братьев меньших обижать нельзя!» Здесь важно, чтобы это стало его собственным убеждением, потому что пришло к нему через эмоции, вызванные книгой, а не было навязано извне или усвоено под страхом наказания. Затем эти убеждения формируют характер и мировоззрение ребенка, учат отличать добро от зла и помогают ему вырасти полноценной, гармонично развитой личностью, имеющей собственную точку зрения и умеющей ее отстаивать.</w:t>
      </w:r>
    </w:p>
    <w:p w14:paraId="0A863DED" w14:textId="502B9FE8" w:rsidR="00D25B5D" w:rsidRPr="00D25B5D" w:rsidRDefault="00B26E4A" w:rsidP="002B23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1A1A1A"/>
          <w:sz w:val="21"/>
          <w:szCs w:val="21"/>
          <w:lang w:eastAsia="ru-RU"/>
        </w:rPr>
      </w:pPr>
      <w:r w:rsidRPr="00B26E4A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Как видите, аргументов более чем достаточно для того, чтобы в каждой семье, где есть дети, возродить старую добрую традицию домашнего чтения.</w:t>
      </w:r>
      <w:r w:rsidR="00D25B5D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                                          </w:t>
      </w:r>
      <w:r w:rsidR="00D25B5D" w:rsidRPr="00D25B5D"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  <w:lang w:eastAsia="ru-RU"/>
        </w:rPr>
        <w:t>(Крылова Е.В.)</w:t>
      </w:r>
      <w:bookmarkStart w:id="0" w:name="_GoBack"/>
      <w:bookmarkEnd w:id="0"/>
    </w:p>
    <w:sectPr w:rsidR="00D25B5D" w:rsidRPr="00D2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D631E"/>
    <w:multiLevelType w:val="multilevel"/>
    <w:tmpl w:val="A2F6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BC"/>
    <w:rsid w:val="00051E1A"/>
    <w:rsid w:val="002B2346"/>
    <w:rsid w:val="003E60D0"/>
    <w:rsid w:val="006B2DBC"/>
    <w:rsid w:val="00867A43"/>
    <w:rsid w:val="008C5016"/>
    <w:rsid w:val="00A037D6"/>
    <w:rsid w:val="00B26E4A"/>
    <w:rsid w:val="00D25B5D"/>
    <w:rsid w:val="00E1526B"/>
    <w:rsid w:val="00E7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F28E"/>
  <w15:chartTrackingRefBased/>
  <w15:docId w15:val="{0C637BD2-C034-4057-BEC2-EDA983A0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parents/base/experts/3724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-roditel.ru/parents/base/nravstvennoe-vospitanie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parents/base/experts/kak-podruzhit-rebenka-s-knigo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-roditel.ru/parents/base/" TargetMode="External"/><Relationship Id="rId10" Type="http://schemas.openxmlformats.org/officeDocument/2006/relationships/hyperlink" Target="https://www.ya-roditel.ru/parents/base/experts/ckazkoterapiya-vospitanie-detey-skazko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-roditel.ru/parents/base/lecture/2825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2024-02-11T16:48:00Z</dcterms:created>
  <dcterms:modified xsi:type="dcterms:W3CDTF">2024-02-11T19:38:00Z</dcterms:modified>
</cp:coreProperties>
</file>