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709004"/>
      <w:r w:rsidRPr="00175D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</w:t>
      </w: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Ярославской области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>Управлени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75D11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администрации Ростовского МР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:rsidR="00AF4AD4" w:rsidRDefault="00AF4AD4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  <w:sectPr w:rsidR="00AF4AD4" w:rsidSect="00AF4AD4">
          <w:pgSz w:w="11906" w:h="16383"/>
          <w:pgMar w:top="1134" w:right="850" w:bottom="1134" w:left="1701" w:header="720" w:footer="720" w:gutter="0"/>
          <w:cols w:space="720"/>
        </w:sect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РАССМОТРЕНО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На педагогическом совете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Хромов Е.Н.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Протокол от «02» сентября   2024 г.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СОГЛАСОВАНО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Директор школы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Новожилова Н.М.</w:t>
      </w: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Приказ №</w:t>
      </w:r>
      <w:r w:rsidR="00082726">
        <w:rPr>
          <w:rFonts w:ascii="Times New Roman" w:hAnsi="Times New Roman"/>
          <w:bCs/>
          <w:color w:val="000000"/>
          <w:sz w:val="28"/>
          <w:lang w:val="ru-RU"/>
        </w:rPr>
        <w:t>8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от «02» сентября   2024 г.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ab/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УТВЕРЖДЕНО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Директор школы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_________________ 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Новожилова Н.М.</w:t>
      </w: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 w:rsidRPr="00175D11">
        <w:rPr>
          <w:rFonts w:ascii="Times New Roman" w:hAnsi="Times New Roman"/>
          <w:bCs/>
          <w:color w:val="000000"/>
          <w:sz w:val="28"/>
          <w:lang w:val="ru-RU"/>
        </w:rPr>
        <w:t>Приказ №</w:t>
      </w:r>
      <w:r w:rsidR="00082726">
        <w:rPr>
          <w:rFonts w:ascii="Times New Roman" w:hAnsi="Times New Roman"/>
          <w:bCs/>
          <w:color w:val="000000"/>
          <w:sz w:val="28"/>
          <w:lang w:val="ru-RU"/>
        </w:rPr>
        <w:t>8</w:t>
      </w:r>
      <w:r w:rsidRPr="00175D11">
        <w:rPr>
          <w:rFonts w:ascii="Times New Roman" w:hAnsi="Times New Roman"/>
          <w:bCs/>
          <w:color w:val="000000"/>
          <w:sz w:val="28"/>
          <w:lang w:val="ru-RU"/>
        </w:rPr>
        <w:t xml:space="preserve"> от «02» сентября   2024 г.</w:t>
      </w:r>
    </w:p>
    <w:p w:rsidR="00AF4AD4" w:rsidRDefault="00AF4AD4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  <w:sectPr w:rsidR="00AF4AD4" w:rsidSect="00AF4AD4">
          <w:type w:val="continuous"/>
          <w:pgSz w:w="11906" w:h="16383"/>
          <w:pgMar w:top="1134" w:right="850" w:bottom="1134" w:left="1701" w:header="720" w:footer="720" w:gutter="0"/>
          <w:cols w:num="3" w:space="720"/>
        </w:sectPr>
      </w:pPr>
    </w:p>
    <w:p w:rsidR="00584F10" w:rsidRDefault="00584F10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Cs/>
          <w:color w:val="000000"/>
          <w:sz w:val="28"/>
          <w:lang w:val="ru-RU"/>
        </w:rPr>
      </w:pPr>
    </w:p>
    <w:p w:rsidR="00175D11" w:rsidRPr="00175D11" w:rsidRDefault="00082726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 xml:space="preserve">АДАПТИРОВАННАЯ </w:t>
      </w:r>
      <w:r w:rsidR="00175D11"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РАБОЧАЯ ПРОГРАММА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ТРУД(</w:t>
      </w: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36"/>
          <w:szCs w:val="36"/>
          <w:lang w:val="ru-RU"/>
        </w:rPr>
        <w:t>)</w:t>
      </w: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»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175D11">
        <w:rPr>
          <w:rFonts w:ascii="Times New Roman" w:hAnsi="Times New Roman"/>
          <w:b/>
          <w:color w:val="000000"/>
          <w:sz w:val="36"/>
          <w:szCs w:val="36"/>
          <w:lang w:val="ru-RU"/>
        </w:rPr>
        <w:t>для обучающихся 5 – 9 классов</w:t>
      </w: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B2571" w:rsidRPr="00175D11" w:rsidRDefault="000B257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Pr="00175D11" w:rsidRDefault="00175D11" w:rsidP="00175D1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75D11" w:rsidRDefault="00175D11" w:rsidP="00175D1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75D11">
        <w:rPr>
          <w:rFonts w:ascii="Times New Roman" w:hAnsi="Times New Roman"/>
          <w:b/>
          <w:color w:val="000000"/>
          <w:sz w:val="28"/>
          <w:lang w:val="ru-RU"/>
        </w:rPr>
        <w:t>село Скнятиново 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93486" w:rsidRPr="00707A18" w:rsidRDefault="006E61DA" w:rsidP="00175D11">
      <w:pPr>
        <w:spacing w:after="0"/>
        <w:ind w:left="120"/>
        <w:jc w:val="center"/>
        <w:rPr>
          <w:sz w:val="24"/>
          <w:szCs w:val="24"/>
          <w:lang w:val="ru-RU"/>
        </w:rPr>
      </w:pPr>
      <w:bookmarkStart w:id="1" w:name="_GoBack"/>
      <w:bookmarkEnd w:id="1"/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93486" w:rsidRPr="00707A18" w:rsidRDefault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для обучающихся с задержкой психического развития (далее – ЗПР) 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по учебному предмету «Труд (технология)» для обучающихся с задержкой психического развития (далее – ЗПР),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:rsidR="00082726" w:rsidRPr="00707A18" w:rsidRDefault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2" w:name="_Toc157707436"/>
      <w:bookmarkEnd w:id="2"/>
      <w:r w:rsidRPr="00707A1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 «Технология»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для обучающихся с задержкой психического развития (далее – ЗПР)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ФАОП ООО.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Программа по учебному предмету «Труд (технология)» для обучающихся с задержкой психического развития (далее – ЗПР) интегрирует знания обучающихся с ЗПР по разным учебным предметам и является одним из базовых для формирования у них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Программа по технологии знакомит обучающихся с задержкой психического развития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Образовательная организация призвана создать образовательную среду и условия, позволяющие обучающимся с ЗПР получить качественное образование по технологии,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компетентностный,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Освоение обучающимися с ЗПР учебного предмета «Труд (Технология)»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специализированных центров компетенций и др.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 изучения учебного предмета  «Технология»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Основной целью освоения предметной области «Труд (Технология)» заявленной в Федеральной рабочей программе основного общего образования по предмету «Труд (Технология)»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Целью освоения учебного предмета «Труд (Технология)»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обучающимися с задержкой психического развития является формирование самостоятельности, расширение сферы жизненной компетенции, 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Задачами учебного предмета «Труд (технология)» являются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82726" w:rsidRPr="00707A18" w:rsidRDefault="00082726" w:rsidP="00707A18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7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овладение доступными знаниями, умениями и опытом деятельности в предметной области «Технология»;</w:t>
      </w:r>
    </w:p>
    <w:p w:rsidR="00082726" w:rsidRPr="00707A18" w:rsidRDefault="00082726" w:rsidP="00707A18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7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овладение трудовыми умениями базовыми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82726" w:rsidRPr="00707A18" w:rsidRDefault="00082726" w:rsidP="00707A18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7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с ЗПР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82726" w:rsidRPr="00707A18" w:rsidRDefault="00082726" w:rsidP="00707A18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7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формирование у обучающихся с ЗПР навыка использования в трудовой деятельности цифровых инструментов и программных сервисов, когнитивных инструментов и технологий на доступном уровне;</w:t>
      </w:r>
    </w:p>
    <w:p w:rsidR="00082726" w:rsidRPr="00707A18" w:rsidRDefault="00082726" w:rsidP="00707A18">
      <w:pPr>
        <w:pStyle w:val="ae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07A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07A18">
        <w:rPr>
          <w:rFonts w:ascii="Times New Roman" w:hAnsi="Times New Roman" w:cs="Times New Roman"/>
          <w:sz w:val="24"/>
          <w:szCs w:val="24"/>
          <w:lang w:val="ru-RU"/>
        </w:rPr>
        <w:t>развитие у обучающихся с ЗПР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Особенности отбора и адаптации учебного материала по технологии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>учет индивидуальных особенностей и возможностей обучающихся с ЗПР;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>усиление практической направленности изучаемого материала;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выделение сущностных признаков изучаемых явлений;  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>опора на жизненный опыт ребенка;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  <w:t>ориентация на внутренние связи в содержании изучаемого материала как в рамках одного предмета, так и между предметами;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>необходимость и достаточность в определении объема изучаемого материала;</w:t>
      </w:r>
    </w:p>
    <w:p w:rsidR="00082726" w:rsidRPr="00707A18" w:rsidRDefault="00082726" w:rsidP="00707A18">
      <w:pPr>
        <w:pStyle w:val="ae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ab/>
        <w:t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деятельностных функций, необходимых для решения учебных задач.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учебных занятий по технологии,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:rsidR="0008272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Современный курс технологии построен по модульному принципу. 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93486" w:rsidRPr="00707A18" w:rsidRDefault="00082726" w:rsidP="00082726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707A18">
        <w:rPr>
          <w:rFonts w:ascii="Times New Roman" w:hAnsi="Times New Roman" w:cs="Times New Roman"/>
          <w:sz w:val="24"/>
          <w:szCs w:val="24"/>
          <w:lang w:val="ru-RU"/>
        </w:rPr>
        <w:t>Модульная программа включает инвариантные (обязательные) модули и вариативные.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93486" w:rsidRPr="00707A18" w:rsidRDefault="006E61DA" w:rsidP="00707A18">
      <w:pPr>
        <w:pStyle w:val="ae"/>
        <w:numPr>
          <w:ilvl w:val="0"/>
          <w:numId w:val="3"/>
        </w:numPr>
        <w:spacing w:after="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93486" w:rsidRPr="00707A18" w:rsidRDefault="006E61DA">
      <w:pPr>
        <w:spacing w:after="0" w:line="48" w:lineRule="auto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</w:t>
      </w: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A93486" w:rsidRPr="00707A18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</w:t>
      </w: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707A18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93486" w:rsidRPr="00707A18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A93486" w:rsidRPr="00707A18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707A18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ВАРИАТИВНЫЕ МОДУЛИ ПРОГРАММЫ ПО УЧЕБНОМУ ПРЕДМЕТУ "ТРУД (ТЕХНОЛОГИЯ)"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A93486" w:rsidRPr="00707A18" w:rsidRDefault="00A93486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707A18">
        <w:rPr>
          <w:rFonts w:ascii="Times New Roman" w:hAnsi="Times New Roman"/>
          <w:color w:val="000000"/>
          <w:sz w:val="24"/>
          <w:szCs w:val="24"/>
        </w:rPr>
        <w:t>D</w:t>
      </w: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707A18">
        <w:rPr>
          <w:rFonts w:ascii="Times New Roman" w:hAnsi="Times New Roman"/>
          <w:color w:val="000000"/>
          <w:sz w:val="24"/>
          <w:szCs w:val="24"/>
        </w:rPr>
        <w:t>D</w:t>
      </w: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A93486" w:rsidRPr="00707A18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F41C0A" w:rsidRPr="00707A18" w:rsidRDefault="00F41C0A" w:rsidP="00F41C0A">
      <w:pPr>
        <w:spacing w:after="0" w:line="264" w:lineRule="auto"/>
        <w:ind w:firstLine="60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707A18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«Труд (технология)»</w:t>
      </w:r>
    </w:p>
    <w:p w:rsidR="00707A18" w:rsidRDefault="00F41C0A" w:rsidP="00F41C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Учебная мотивация обучающихся с ЗПР существенно снижена. Для формирования положительного отношения к учению необходимо заботиться о 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</w:t>
      </w:r>
    </w:p>
    <w:p w:rsidR="00D31E3D" w:rsidRDefault="00F41C0A" w:rsidP="00F41C0A">
      <w:pPr>
        <w:spacing w:after="0" w:line="264" w:lineRule="auto"/>
        <w:ind w:firstLine="60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  <w:r w:rsidRPr="00707A18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Необходимо усилить виды деятельности, специфичные для обучающихся с ЗПР:</w:t>
      </w:r>
    </w:p>
    <w:p w:rsidR="00707A18" w:rsidRPr="00D31E3D" w:rsidRDefault="00F41C0A" w:rsidP="00D31E3D">
      <w:pPr>
        <w:pStyle w:val="ae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опора на алгоритм;</w:t>
      </w:r>
    </w:p>
    <w:p w:rsidR="00707A18" w:rsidRPr="00D31E3D" w:rsidRDefault="00F41C0A" w:rsidP="00D31E3D">
      <w:pPr>
        <w:pStyle w:val="ae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«пошаговость» в изучении материала;</w:t>
      </w:r>
    </w:p>
    <w:p w:rsidR="00F41C0A" w:rsidRPr="00D31E3D" w:rsidRDefault="00F41C0A" w:rsidP="00D31E3D">
      <w:pPr>
        <w:pStyle w:val="ae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использование дополнительной визуальной опоры (планы, образцы, схемы, опорные таблицы).</w:t>
      </w:r>
    </w:p>
    <w:p w:rsidR="00F41C0A" w:rsidRPr="00707A18" w:rsidRDefault="00F41C0A" w:rsidP="00F41C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Основную часть содержания урока технологии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:rsidR="00F41C0A" w:rsidRPr="00707A18" w:rsidRDefault="00F41C0A" w:rsidP="00F41C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:rsidR="00F41C0A" w:rsidRPr="00707A18" w:rsidRDefault="00F41C0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A93486" w:rsidRPr="00707A18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07A1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A93486" w:rsidRPr="00A34933" w:rsidRDefault="00A93486">
      <w:pPr>
        <w:rPr>
          <w:lang w:val="ru-RU"/>
        </w:rPr>
        <w:sectPr w:rsidR="00A93486" w:rsidRPr="00A34933" w:rsidSect="00AF4AD4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709001"/>
      <w:bookmarkEnd w:id="0"/>
    </w:p>
    <w:p w:rsidR="00A93486" w:rsidRPr="00D31E3D" w:rsidRDefault="006E61DA">
      <w:pPr>
        <w:spacing w:before="161" w:after="161"/>
        <w:ind w:left="120"/>
        <w:rPr>
          <w:sz w:val="24"/>
          <w:szCs w:val="24"/>
          <w:lang w:val="ru-RU"/>
        </w:rPr>
      </w:pPr>
      <w:bookmarkStart w:id="4" w:name="block-32709000"/>
      <w:bookmarkEnd w:id="3"/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93486" w:rsidRPr="00D31E3D" w:rsidRDefault="006E61DA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_Toc141791714"/>
      <w:bookmarkEnd w:id="5"/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93486" w:rsidRPr="00D31E3D" w:rsidRDefault="00A93486">
      <w:pPr>
        <w:spacing w:after="0"/>
        <w:ind w:left="120"/>
        <w:rPr>
          <w:sz w:val="24"/>
          <w:szCs w:val="24"/>
          <w:lang w:val="ru-RU"/>
        </w:rPr>
      </w:pPr>
      <w:bookmarkStart w:id="6" w:name="_Toc157707439"/>
      <w:bookmarkEnd w:id="6"/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A93486" w:rsidRPr="00D31E3D" w:rsidRDefault="00A9348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7" w:name="_Toc157707445"/>
      <w:bookmarkEnd w:id="7"/>
    </w:p>
    <w:p w:rsidR="00A93486" w:rsidRPr="00D31E3D" w:rsidRDefault="00A93486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8" w:name="_Toc157707451"/>
      <w:bookmarkEnd w:id="8"/>
    </w:p>
    <w:p w:rsidR="00A93486" w:rsidRPr="00D31E3D" w:rsidRDefault="00A93486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D31E3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9" w:name="_Toc157707455"/>
      <w:bookmarkEnd w:id="9"/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93486" w:rsidRPr="00D31E3D" w:rsidRDefault="00A9348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Операции (основные): разметка, пиление, сверление, зачистка, декорирование древесины.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промыслы по обработке металла.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0" w:name="_Toc157707459"/>
      <w:bookmarkEnd w:id="10"/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93486" w:rsidRPr="00D31E3D" w:rsidRDefault="00A9348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A93486" w:rsidRPr="00D31E3D" w:rsidRDefault="00A9348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41791715"/>
      <w:bookmarkEnd w:id="11"/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2" w:name="_Toc157707466"/>
      <w:bookmarkEnd w:id="12"/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3" w:name="_Toc157707468"/>
      <w:bookmarkEnd w:id="13"/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A93486" w:rsidRPr="00D31E3D" w:rsidRDefault="00A9348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A93486" w:rsidRPr="00D31E3D" w:rsidRDefault="00A93486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14" w:name="_Toc157707470"/>
      <w:bookmarkEnd w:id="14"/>
    </w:p>
    <w:p w:rsidR="00A93486" w:rsidRPr="00D31E3D" w:rsidRDefault="00A93486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A93486" w:rsidRPr="00D31E3D" w:rsidRDefault="00A93486">
      <w:pPr>
        <w:spacing w:after="0" w:line="96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Элементы технологий выращивания сельскохозяйственных культур.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D31E3D">
        <w:rPr>
          <w:rFonts w:ascii="Times New Roman" w:hAnsi="Times New Roman"/>
          <w:color w:val="000000"/>
          <w:sz w:val="24"/>
          <w:szCs w:val="24"/>
        </w:rPr>
        <w:t>c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A93486" w:rsidRPr="00D31E3D" w:rsidRDefault="006E61DA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A93486" w:rsidRPr="00D31E3D" w:rsidRDefault="00A93486">
      <w:pPr>
        <w:rPr>
          <w:sz w:val="24"/>
          <w:szCs w:val="24"/>
          <w:lang w:val="ru-RU"/>
        </w:rPr>
        <w:sectPr w:rsidR="00A93486" w:rsidRPr="00D31E3D"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Pr="00D31E3D" w:rsidRDefault="006E61DA">
      <w:pPr>
        <w:spacing w:before="161"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block-32709002"/>
      <w:bookmarkEnd w:id="4"/>
      <w:r w:rsidRPr="00D31E3D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93486" w:rsidRPr="00D31E3D" w:rsidRDefault="006E61DA">
      <w:pPr>
        <w:spacing w:before="180"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41791749"/>
      <w:bookmarkEnd w:id="16"/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7)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41791750"/>
      <w:bookmarkEnd w:id="17"/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93486" w:rsidRPr="00D31E3D" w:rsidRDefault="00A9348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8" w:name="_Toc157707474"/>
      <w:bookmarkEnd w:id="18"/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93486" w:rsidRPr="00D31E3D" w:rsidRDefault="00A93486">
      <w:pPr>
        <w:spacing w:after="0" w:line="144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93486" w:rsidRPr="00D31E3D" w:rsidRDefault="00A93486">
      <w:pPr>
        <w:spacing w:after="0" w:line="168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разрабатывать бизнес-проект;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черчением, компьютерной графикой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D31E3D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D31E3D">
        <w:rPr>
          <w:rFonts w:ascii="Times New Roman" w:hAnsi="Times New Roman"/>
          <w:color w:val="000000"/>
          <w:sz w:val="24"/>
          <w:szCs w:val="24"/>
        </w:rPr>
        <w:t>D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виды сельскохозяйственных животных, характерных для данного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A93486" w:rsidRPr="00D31E3D" w:rsidRDefault="00A93486">
      <w:pPr>
        <w:spacing w:after="0" w:line="72" w:lineRule="auto"/>
        <w:ind w:left="120"/>
        <w:jc w:val="both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A93486" w:rsidRPr="00D31E3D" w:rsidRDefault="006E61D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A93486" w:rsidRPr="00A34933" w:rsidRDefault="00A93486">
      <w:pPr>
        <w:rPr>
          <w:lang w:val="ru-RU"/>
        </w:rPr>
        <w:sectPr w:rsidR="00A93486" w:rsidRPr="00A34933">
          <w:pgSz w:w="11906" w:h="16383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19" w:name="block-32709003"/>
      <w:bookmarkEnd w:id="15"/>
      <w:r w:rsidRPr="00A349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2703"/>
        <w:gridCol w:w="936"/>
        <w:gridCol w:w="1818"/>
        <w:gridCol w:w="1886"/>
        <w:gridCol w:w="6017"/>
      </w:tblGrid>
      <w:tr w:rsidR="00A93486" w:rsidTr="00A34933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Технология, ее основные составляющие. Бумага и ее свойства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текстильных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http://techliter.ru/news/promyshleпnyj_robot_istorija_funkciiprei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mushhest va/2012-01-09-6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неподвижные соединения,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механическая передача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https://resh.edu.ru/subject/lesson/3316/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https://resh.edu.ru/subject/lesson/3316/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https://resh.edu.ru/subject/lesson/3312/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703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017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2331"/>
        <w:gridCol w:w="786"/>
        <w:gridCol w:w="1487"/>
        <w:gridCol w:w="1541"/>
        <w:gridCol w:w="7313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https://resh.edu.ru/subject/lesson/7564/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resh.edu.ru uchi.ru infourok.ru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https://studbooks.net/1977664/pedagogika/metody_raboty_bumagoy_ispolzuemye_urokah_tehnologi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датчиков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 uchi.ru infourok.ru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357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0" w:name="block-32709007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2175"/>
        <w:gridCol w:w="797"/>
        <w:gridCol w:w="1512"/>
        <w:gridCol w:w="1567"/>
        <w:gridCol w:w="1117"/>
        <w:gridCol w:w="6282"/>
      </w:tblGrid>
      <w:tr w:rsidR="00A93486" w:rsidTr="00A3493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https://resh.edu.ru/subject/lesson/7559/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композиционных материалов.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https://resh.edu.ru/subject/lesson/7088/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https://resh.edu.ru/subject/lesson/7083/start/257620/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пищевых продуктов. Рыба в питании человека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http://techliter.ru/news/promyshlennyj_robot_istorija_funkcii_preimushhestva/2012-01-09-6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http://techliter.ru/news/promyshlennyj_robot_istorija_funkcii_preiushhestva/2012-01-09-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2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https://resh.edu.ru/subject/lesson/7584/start/314548</w:t>
              </w:r>
            </w:hyperlink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subject/lesson/7584/start/314548</w:t>
            </w: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Учебный групповой проект «Особенности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сельского хозяйства региона»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628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Tr="00A349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1" w:name="block-3270900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484"/>
        <w:gridCol w:w="874"/>
        <w:gridCol w:w="1682"/>
        <w:gridCol w:w="1745"/>
        <w:gridCol w:w="6614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https://interneturok.ru/lesson/istoriya/5-klass/zhizn-zemledeliya-i skotovodst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Сельскохозяйственные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3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6E61DA">
                <w:rPr>
                  <w:rFonts w:ascii="Times New Roman" w:hAnsi="Times New Roman"/>
                  <w:color w:val="0000FF"/>
                  <w:u w:val="single"/>
                </w:rPr>
                <w:t xml:space="preserve">https://ogorod23.ru/vazhneyshie tipyi-pochv-i-ih </w:t>
              </w:r>
              <w:r w:rsidR="006E61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svoystva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2" w:name="block-327089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465"/>
        <w:gridCol w:w="876"/>
        <w:gridCol w:w="1685"/>
        <w:gridCol w:w="1748"/>
        <w:gridCol w:w="6626"/>
      </w:tblGrid>
      <w:tr w:rsidR="00A93486">
        <w:trPr>
          <w:trHeight w:val="144"/>
          <w:tblCellSpacing w:w="20" w:type="nil"/>
        </w:trPr>
        <w:tc>
          <w:tcPr>
            <w:tcW w:w="3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https://resh.edu.ru/subject/lesson/7559/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 w:rsidRPr="00584F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4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http://techliter.ru/promyshlennyj_robot_istorija_funkcii_preimushhestva/2012-01-09-6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6E61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http://techliter.ru/promyshlennyj_robot_istorija_funkcii_preimushhest</w:t>
              </w:r>
              <w:r w:rsidR="006E61D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va/201-201-09--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046" w:type="dxa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3" w:name="block-3270900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5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6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7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8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9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</w:t>
            </w: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0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19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0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1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2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3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4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 четв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5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четв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четв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4" w:name="block-327089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1четв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6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A3493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четв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5" w:name="block-3270899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Pr="00A34933" w:rsidRDefault="006E61DA">
      <w:pPr>
        <w:spacing w:after="0"/>
        <w:ind w:left="120"/>
        <w:rPr>
          <w:lang w:val="ru-RU"/>
        </w:rPr>
      </w:pPr>
      <w:r w:rsidRPr="00A349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A9348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7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Default="006E61DA">
      <w:pPr>
        <w:spacing w:after="0"/>
        <w:ind w:left="120"/>
      </w:pPr>
      <w:bookmarkStart w:id="26" w:name="block-3270899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486" w:rsidRDefault="006E61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"/>
        <w:gridCol w:w="4620"/>
        <w:gridCol w:w="1143"/>
        <w:gridCol w:w="1841"/>
        <w:gridCol w:w="1913"/>
        <w:gridCol w:w="1347"/>
        <w:gridCol w:w="2221"/>
      </w:tblGrid>
      <w:tr w:rsidR="00A93486" w:rsidTr="001949DA">
        <w:trPr>
          <w:trHeight w:val="144"/>
          <w:tblCellSpacing w:w="20" w:type="nil"/>
        </w:trPr>
        <w:tc>
          <w:tcPr>
            <w:tcW w:w="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4897" w:type="dxa"/>
            <w:gridSpan w:val="3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46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486" w:rsidRDefault="00A93486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486" w:rsidRDefault="00A93486"/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0B2571">
            <w:pPr>
              <w:spacing w:after="0"/>
              <w:ind w:left="135"/>
            </w:pPr>
            <w:hyperlink r:id="rId128">
              <w:r w:rsidR="006E61DA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89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93486" w:rsidRDefault="00A93486">
            <w:pPr>
              <w:spacing w:after="0"/>
              <w:ind w:left="135"/>
            </w:pPr>
          </w:p>
        </w:tc>
      </w:tr>
      <w:tr w:rsidR="00A93486" w:rsidTr="001949DA">
        <w:trPr>
          <w:trHeight w:val="144"/>
          <w:tblCellSpacing w:w="20" w:type="nil"/>
        </w:trPr>
        <w:tc>
          <w:tcPr>
            <w:tcW w:w="5513" w:type="dxa"/>
            <w:gridSpan w:val="2"/>
            <w:tcMar>
              <w:top w:w="50" w:type="dxa"/>
              <w:left w:w="100" w:type="dxa"/>
            </w:tcMar>
            <w:vAlign w:val="center"/>
          </w:tcPr>
          <w:p w:rsidR="00A93486" w:rsidRPr="00A34933" w:rsidRDefault="006E61DA">
            <w:pPr>
              <w:spacing w:after="0"/>
              <w:ind w:left="135"/>
              <w:rPr>
                <w:lang w:val="ru-RU"/>
              </w:rPr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 w:rsidRPr="00A349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3486" w:rsidRDefault="006E61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A93486" w:rsidRDefault="00A93486"/>
        </w:tc>
      </w:tr>
    </w:tbl>
    <w:p w:rsidR="00A93486" w:rsidRDefault="00A93486">
      <w:pPr>
        <w:sectPr w:rsidR="00A934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Pr="00D31E3D" w:rsidRDefault="00A93486">
      <w:pPr>
        <w:rPr>
          <w:lang w:val="ru-RU"/>
        </w:rPr>
        <w:sectPr w:rsidR="00A93486" w:rsidRPr="00D31E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486" w:rsidRPr="00D31E3D" w:rsidRDefault="006E61DA" w:rsidP="00D31E3D">
      <w:pPr>
        <w:spacing w:after="0"/>
        <w:rPr>
          <w:sz w:val="24"/>
          <w:szCs w:val="24"/>
          <w:lang w:val="ru-RU"/>
        </w:rPr>
      </w:pPr>
      <w:bookmarkStart w:id="27" w:name="block-32709010"/>
      <w:bookmarkEnd w:id="26"/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93486" w:rsidRPr="00D31E3D" w:rsidRDefault="006E61DA">
      <w:pPr>
        <w:spacing w:after="0" w:line="480" w:lineRule="auto"/>
        <w:ind w:left="120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93486" w:rsidRPr="00D31E3D" w:rsidRDefault="00A93486">
      <w:pPr>
        <w:spacing w:after="0"/>
        <w:ind w:left="120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480" w:lineRule="auto"/>
        <w:ind w:left="120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93486" w:rsidRPr="00D31E3D" w:rsidRDefault="00D31E3D">
      <w:pPr>
        <w:spacing w:after="0" w:line="480" w:lineRule="auto"/>
        <w:ind w:left="120"/>
        <w:rPr>
          <w:sz w:val="24"/>
          <w:szCs w:val="24"/>
          <w:lang w:val="ru-RU"/>
        </w:rPr>
      </w:pPr>
      <w:r w:rsidRPr="00D31E3D">
        <w:rPr>
          <w:sz w:val="24"/>
          <w:szCs w:val="24"/>
          <w:lang w:val="ru-RU"/>
        </w:rPr>
        <w:t>Технология : 5–9-е классы : методическое пособие к предметной линии Е. С. Глозман и др. / Е. С. Глозман, Е. Н. Кудакова. — Москва : Просвещение, 2023.</w:t>
      </w:r>
    </w:p>
    <w:p w:rsidR="00A93486" w:rsidRPr="00D31E3D" w:rsidRDefault="00A93486">
      <w:pPr>
        <w:spacing w:after="0"/>
        <w:ind w:left="120"/>
        <w:rPr>
          <w:sz w:val="24"/>
          <w:szCs w:val="24"/>
          <w:lang w:val="ru-RU"/>
        </w:rPr>
      </w:pPr>
    </w:p>
    <w:p w:rsidR="00A93486" w:rsidRPr="00D31E3D" w:rsidRDefault="006E61DA">
      <w:pPr>
        <w:spacing w:after="0" w:line="480" w:lineRule="auto"/>
        <w:ind w:left="120"/>
        <w:rPr>
          <w:sz w:val="24"/>
          <w:szCs w:val="24"/>
          <w:lang w:val="ru-RU"/>
        </w:rPr>
      </w:pPr>
      <w:r w:rsidRPr="00D31E3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31E3D" w:rsidRPr="0080622A" w:rsidRDefault="00D31E3D" w:rsidP="00D31E3D">
      <w:pPr>
        <w:spacing w:after="0" w:line="480" w:lineRule="auto"/>
        <w:ind w:left="120"/>
        <w:rPr>
          <w:sz w:val="24"/>
          <w:szCs w:val="24"/>
          <w:lang w:val="ru-RU"/>
        </w:rPr>
      </w:pPr>
      <w:r w:rsidRPr="00D31E3D">
        <w:rPr>
          <w:sz w:val="24"/>
          <w:szCs w:val="24"/>
        </w:rPr>
        <w:t>https</w:t>
      </w:r>
      <w:r w:rsidRPr="0080622A">
        <w:rPr>
          <w:sz w:val="24"/>
          <w:szCs w:val="24"/>
          <w:lang w:val="ru-RU"/>
        </w:rPr>
        <w:t>://</w:t>
      </w:r>
      <w:r w:rsidRPr="00D31E3D">
        <w:rPr>
          <w:sz w:val="24"/>
          <w:szCs w:val="24"/>
        </w:rPr>
        <w:t>resh</w:t>
      </w:r>
      <w:r w:rsidRPr="0080622A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edu</w:t>
      </w:r>
      <w:r w:rsidRPr="0080622A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ru</w:t>
      </w:r>
      <w:r w:rsidRPr="0080622A">
        <w:rPr>
          <w:sz w:val="24"/>
          <w:szCs w:val="24"/>
          <w:lang w:val="ru-RU"/>
        </w:rPr>
        <w:t>/</w:t>
      </w:r>
      <w:r w:rsidRPr="00D31E3D">
        <w:rPr>
          <w:sz w:val="24"/>
          <w:szCs w:val="24"/>
        </w:rPr>
        <w:t>subject</w:t>
      </w:r>
      <w:r w:rsidRPr="0080622A">
        <w:rPr>
          <w:sz w:val="24"/>
          <w:szCs w:val="24"/>
          <w:lang w:val="ru-RU"/>
        </w:rPr>
        <w:t>/</w:t>
      </w:r>
      <w:r w:rsidRPr="00D31E3D">
        <w:rPr>
          <w:sz w:val="24"/>
          <w:szCs w:val="24"/>
        </w:rPr>
        <w:t>lesson</w:t>
      </w:r>
      <w:r w:rsidRPr="0080622A">
        <w:rPr>
          <w:sz w:val="24"/>
          <w:szCs w:val="24"/>
          <w:lang w:val="ru-RU"/>
        </w:rPr>
        <w:t>/</w:t>
      </w:r>
    </w:p>
    <w:p w:rsidR="006E61DA" w:rsidRPr="00584F10" w:rsidRDefault="00D31E3D" w:rsidP="001949DA">
      <w:pPr>
        <w:spacing w:after="0" w:line="480" w:lineRule="auto"/>
        <w:ind w:left="120"/>
        <w:rPr>
          <w:lang w:val="ru-RU"/>
        </w:rPr>
      </w:pPr>
      <w:r w:rsidRPr="0080622A">
        <w:rPr>
          <w:sz w:val="24"/>
          <w:szCs w:val="24"/>
          <w:lang w:val="ru-RU"/>
        </w:rPr>
        <w:t xml:space="preserve"> </w:t>
      </w:r>
      <w:r w:rsidRPr="00D31E3D">
        <w:rPr>
          <w:sz w:val="24"/>
          <w:szCs w:val="24"/>
        </w:rPr>
        <w:t>https</w:t>
      </w:r>
      <w:r w:rsidRPr="00584F10">
        <w:rPr>
          <w:sz w:val="24"/>
          <w:szCs w:val="24"/>
          <w:lang w:val="ru-RU"/>
        </w:rPr>
        <w:t>://</w:t>
      </w:r>
      <w:r w:rsidRPr="00D31E3D">
        <w:rPr>
          <w:sz w:val="24"/>
          <w:szCs w:val="24"/>
        </w:rPr>
        <w:t>lesson</w:t>
      </w:r>
      <w:r w:rsidRPr="00584F10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academy</w:t>
      </w:r>
      <w:r w:rsidRPr="00584F10">
        <w:rPr>
          <w:sz w:val="24"/>
          <w:szCs w:val="24"/>
          <w:lang w:val="ru-RU"/>
        </w:rPr>
        <w:t>-</w:t>
      </w:r>
      <w:r w:rsidRPr="00D31E3D">
        <w:rPr>
          <w:sz w:val="24"/>
          <w:szCs w:val="24"/>
        </w:rPr>
        <w:t>content</w:t>
      </w:r>
      <w:r w:rsidRPr="00584F10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myschool</w:t>
      </w:r>
      <w:r w:rsidRPr="00584F10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edu</w:t>
      </w:r>
      <w:r w:rsidRPr="00584F10">
        <w:rPr>
          <w:sz w:val="24"/>
          <w:szCs w:val="24"/>
          <w:lang w:val="ru-RU"/>
        </w:rPr>
        <w:t>.</w:t>
      </w:r>
      <w:r w:rsidRPr="00D31E3D">
        <w:rPr>
          <w:sz w:val="24"/>
          <w:szCs w:val="24"/>
        </w:rPr>
        <w:t>ru</w:t>
      </w:r>
      <w:r w:rsidRPr="00584F10">
        <w:rPr>
          <w:sz w:val="24"/>
          <w:szCs w:val="24"/>
          <w:lang w:val="ru-RU"/>
        </w:rPr>
        <w:t>/</w:t>
      </w:r>
      <w:r w:rsidRPr="00D31E3D">
        <w:rPr>
          <w:sz w:val="24"/>
          <w:szCs w:val="24"/>
        </w:rPr>
        <w:t>lesson</w:t>
      </w:r>
      <w:bookmarkEnd w:id="27"/>
    </w:p>
    <w:sectPr w:rsidR="006E61DA" w:rsidRPr="00584F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B3A"/>
    <w:multiLevelType w:val="hybridMultilevel"/>
    <w:tmpl w:val="616CE2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87868E6"/>
    <w:multiLevelType w:val="hybridMultilevel"/>
    <w:tmpl w:val="283A8AD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3B0B5830"/>
    <w:multiLevelType w:val="hybridMultilevel"/>
    <w:tmpl w:val="E67CE3B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A3B531E"/>
    <w:multiLevelType w:val="hybridMultilevel"/>
    <w:tmpl w:val="D4F412A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93486"/>
    <w:rsid w:val="00082726"/>
    <w:rsid w:val="000B2571"/>
    <w:rsid w:val="00175D11"/>
    <w:rsid w:val="001949DA"/>
    <w:rsid w:val="00236228"/>
    <w:rsid w:val="00584F10"/>
    <w:rsid w:val="006E61DA"/>
    <w:rsid w:val="00707A18"/>
    <w:rsid w:val="0080622A"/>
    <w:rsid w:val="008E11EC"/>
    <w:rsid w:val="00A34933"/>
    <w:rsid w:val="00A93486"/>
    <w:rsid w:val="00AF4AD4"/>
    <w:rsid w:val="00AF7021"/>
    <w:rsid w:val="00C125F9"/>
    <w:rsid w:val="00D31E3D"/>
    <w:rsid w:val="00F4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539E"/>
  <w15:docId w15:val="{191C915A-592B-4975-8DF0-F0DD2CA6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70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subject/lesson/7555/" TargetMode="External"/><Relationship Id="rId42" Type="http://schemas.openxmlformats.org/officeDocument/2006/relationships/hyperlink" Target="https://resh.edu.r/" TargetMode="External"/><Relationship Id="rId47" Type="http://schemas.openxmlformats.org/officeDocument/2006/relationships/hyperlink" Target="https://resh.edu.ru/subject/lesson/7572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6" Type="http://schemas.openxmlformats.org/officeDocument/2006/relationships/hyperlink" Target="https://resh.edu.ru/subject/lesson/7572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3316/" TargetMode="External"/><Relationship Id="rId32" Type="http://schemas.openxmlformats.org/officeDocument/2006/relationships/hyperlink" Target="https://resh.edu.ru/subject/lesson/7555/" TargetMode="External"/><Relationship Id="rId37" Type="http://schemas.openxmlformats.org/officeDocument/2006/relationships/hyperlink" Target="https://resh.edu.r/" TargetMode="External"/><Relationship Id="rId53" Type="http://schemas.openxmlformats.org/officeDocument/2006/relationships/hyperlink" Target="http://techliter.ru/promyshlennyj_robot_istorija_funkcii_preimushhestva/201-201-09--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hyperlink" Target="https://resh.edu.ru/subject/lesson/675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7572/" TargetMode="External"/><Relationship Id="rId27" Type="http://schemas.openxmlformats.org/officeDocument/2006/relationships/hyperlink" Target="http://techliter.ru/news/promyshlennyj_robot_istorija_funkcii_preimushhestva/2012-01-09-6" TargetMode="External"/><Relationship Id="rId43" Type="http://schemas.openxmlformats.org/officeDocument/2006/relationships/hyperlink" Target="https://resh.edu.r/" TargetMode="External"/><Relationship Id="rId48" Type="http://schemas.openxmlformats.org/officeDocument/2006/relationships/hyperlink" Target="https://resh.edu.ru/subject/lesson/7572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2" Type="http://schemas.openxmlformats.org/officeDocument/2006/relationships/hyperlink" Target="https://resh.edu.ru/subject/lesson/3316/" TargetMode="External"/><Relationship Id="rId17" Type="http://schemas.openxmlformats.org/officeDocument/2006/relationships/hyperlink" Target="https://resh.edu.ru/subject/lesson/7563/" TargetMode="External"/><Relationship Id="rId33" Type="http://schemas.openxmlformats.org/officeDocument/2006/relationships/hyperlink" Target="https://resh.edu.ru/subject/lesson/7572/" TargetMode="External"/><Relationship Id="rId38" Type="http://schemas.openxmlformats.org/officeDocument/2006/relationships/hyperlink" Target="https://interneturok.ru/lesson/istoriya/5-klass/zhizn-zemledeliya-i%02skotovodst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72/" TargetMode="External"/><Relationship Id="rId23" Type="http://schemas.openxmlformats.org/officeDocument/2006/relationships/hyperlink" Target="https://resh.edu.ru/subject/lesson/7563/" TargetMode="External"/><Relationship Id="rId28" Type="http://schemas.openxmlformats.org/officeDocument/2006/relationships/hyperlink" Target="http://techliter.ru/news/promyshlennyj_robot_istorija_funkcii_preiushhestva/2012-01-09-" TargetMode="External"/><Relationship Id="rId49" Type="http://schemas.openxmlformats.org/officeDocument/2006/relationships/hyperlink" Target="http://techliter.ru/promyshlennyj_robot_istorija_funkcii_preimushhestva/2012-01-09-6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subject/lesson/675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resh.edu.ru/subject/lesson/3312/" TargetMode="External"/><Relationship Id="rId18" Type="http://schemas.openxmlformats.org/officeDocument/2006/relationships/hyperlink" Target="https://resh.edu.ru/subject/lesson/7564/" TargetMode="External"/><Relationship Id="rId39" Type="http://schemas.openxmlformats.org/officeDocument/2006/relationships/hyperlink" Target="https://resh.edu.r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://techliter.ru/promyshlennyj_robot_istorija_funkcii_preimushhestva/2012-01-09-6" TargetMode="External"/><Relationship Id="rId50" Type="http://schemas.openxmlformats.org/officeDocument/2006/relationships/hyperlink" Target="http://techliter.ru/promyshlennyj_robot_istorija_funkcii_preimushhestva/2012-01-09-6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7" Type="http://schemas.openxmlformats.org/officeDocument/2006/relationships/hyperlink" Target="https://resh.edu.ru/subject/lesson/7563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84/start/314548" TargetMode="External"/><Relationship Id="rId24" Type="http://schemas.openxmlformats.org/officeDocument/2006/relationships/hyperlink" Target="https://resh.edu.ru/subject/lesson/7088/" TargetMode="External"/><Relationship Id="rId40" Type="http://schemas.openxmlformats.org/officeDocument/2006/relationships/hyperlink" Target="https://ogorod23.ru/vazhneyshie%02tipyi-pochv-i-ih%02svoystva" TargetMode="External"/><Relationship Id="rId45" Type="http://schemas.openxmlformats.org/officeDocument/2006/relationships/hyperlink" Target="https://resh.edu.ru/subject/lesson/7555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studbooks.net/1977664/pedagogika/metody_raboty_bumagoy_ispolzuemye_urokah_tehnologi" TargetMode="External"/><Relationship Id="rId14" Type="http://schemas.openxmlformats.org/officeDocument/2006/relationships/hyperlink" Target="https://resh.edu.ru/subject/lesson/675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://techliter.ru/promyshlennyj_robot_istorija_funkcii_preimushhestva/2012-01-09-6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8" Type="http://schemas.openxmlformats.org/officeDocument/2006/relationships/hyperlink" Target="https://resh.edu.ru/subject/lesson/7573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lesson/7083/start/257620/" TargetMode="External"/><Relationship Id="rId46" Type="http://schemas.openxmlformats.org/officeDocument/2006/relationships/hyperlink" Target="https://resh.edu.ru/subject/lesson/7559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subject/lesson/7559/" TargetMode="External"/><Relationship Id="rId41" Type="http://schemas.openxmlformats.org/officeDocument/2006/relationships/hyperlink" Target="https://resh.edu.r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7555/" TargetMode="External"/><Relationship Id="rId36" Type="http://schemas.openxmlformats.org/officeDocument/2006/relationships/hyperlink" Target="https://resh.edu.r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://techliter.ru/news/promyshle%D0%BFnyj_robot_istorija_funkciiprei" TargetMode="External"/><Relationship Id="rId31" Type="http://schemas.openxmlformats.org/officeDocument/2006/relationships/hyperlink" Target="https://resh.edu.ru/subject/lesson/675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65/" TargetMode="External"/><Relationship Id="rId26" Type="http://schemas.openxmlformats.org/officeDocument/2006/relationships/hyperlink" Target="https://resh.edu.ru/subject/lesson/7573/start/2966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87</Pages>
  <Words>16660</Words>
  <Characters>94966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24</cp:revision>
  <dcterms:created xsi:type="dcterms:W3CDTF">2024-09-05T14:51:00Z</dcterms:created>
  <dcterms:modified xsi:type="dcterms:W3CDTF">2025-03-25T07:55:00Z</dcterms:modified>
</cp:coreProperties>
</file>