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79" w:rsidRPr="00754579" w:rsidRDefault="0017050D" w:rsidP="00754579">
      <w:pPr>
        <w:spacing w:after="0" w:line="360" w:lineRule="auto"/>
        <w:ind w:firstLine="5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13 мая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4579">
        <w:rPr>
          <w:rFonts w:ascii="Times New Roman" w:hAnsi="Times New Roman" w:cs="Times New Roman"/>
          <w:b/>
          <w:sz w:val="28"/>
          <w:szCs w:val="28"/>
        </w:rPr>
        <w:t>Прикладно-ориентированная физкультурная деятельность</w:t>
      </w:r>
    </w:p>
    <w:p w:rsidR="00754579" w:rsidRPr="00546CE8" w:rsidRDefault="00754579" w:rsidP="00754579">
      <w:pPr>
        <w:widowControl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E8">
        <w:rPr>
          <w:rFonts w:ascii="Times New Roman" w:hAnsi="Times New Roman" w:cs="Times New Roman"/>
          <w:b/>
          <w:sz w:val="24"/>
          <w:szCs w:val="24"/>
        </w:rPr>
        <w:t xml:space="preserve">На этом уроке </w:t>
      </w:r>
    </w:p>
    <w:p w:rsidR="00754579" w:rsidRPr="00546CE8" w:rsidRDefault="00754579" w:rsidP="00754579">
      <w:pPr>
        <w:widowControl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CE8">
        <w:rPr>
          <w:rFonts w:ascii="Times New Roman" w:hAnsi="Times New Roman" w:cs="Times New Roman"/>
          <w:b/>
          <w:color w:val="000000"/>
          <w:sz w:val="24"/>
          <w:szCs w:val="24"/>
        </w:rPr>
        <w:t>Вы узнаете:</w:t>
      </w:r>
    </w:p>
    <w:p w:rsidR="00754579" w:rsidRPr="00546CE8" w:rsidRDefault="00754579" w:rsidP="00754579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 xml:space="preserve">что означает понятие «прикладно-ориентированная физкультурная деятельность», </w:t>
      </w:r>
    </w:p>
    <w:p w:rsidR="00754579" w:rsidRPr="00546CE8" w:rsidRDefault="00754579" w:rsidP="00754579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 xml:space="preserve">какие  занятия она в себя включает, </w:t>
      </w:r>
    </w:p>
    <w:p w:rsidR="00754579" w:rsidRPr="00546CE8" w:rsidRDefault="00754579" w:rsidP="00754579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что такое профессионально-прикладная физическая подготовка.</w:t>
      </w:r>
    </w:p>
    <w:p w:rsidR="00754579" w:rsidRPr="00546CE8" w:rsidRDefault="00754579" w:rsidP="00754579">
      <w:pPr>
        <w:widowControl w:val="0"/>
        <w:spacing w:after="0" w:line="360" w:lineRule="auto"/>
        <w:ind w:firstLine="510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546CE8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слова: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Прикладная физкультура, профессионально-прикладная физическая культура, военно-прикладная физическая культура, адаптивная физическая культура, лечебная физкультура, силы мышц, выносливость, статическая выносливость, быстрота реакции.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Наряду с физкультурно-оздоровительным и спортивным, прикладное направление является основным видом физической культуры. Что включает в себя прикладно-ориентированная физкультурная деятельность?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CE8">
        <w:rPr>
          <w:rFonts w:ascii="Times New Roman" w:eastAsia="Calibri" w:hAnsi="Times New Roman" w:cs="Times New Roman"/>
          <w:b/>
          <w:sz w:val="24"/>
          <w:szCs w:val="24"/>
        </w:rPr>
        <w:t>Основное</w:t>
      </w:r>
      <w:r w:rsidRPr="00546CE8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546CE8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546CE8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546CE8">
        <w:rPr>
          <w:rFonts w:ascii="Times New Roman" w:eastAsia="Calibri" w:hAnsi="Times New Roman" w:cs="Times New Roman"/>
          <w:b/>
          <w:sz w:val="24"/>
          <w:szCs w:val="24"/>
        </w:rPr>
        <w:t>урока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Целями прикладного направления физической культуры являются: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•</w:t>
      </w:r>
      <w:r w:rsidRPr="00546CE8">
        <w:rPr>
          <w:rFonts w:ascii="Times New Roman" w:eastAsia="Calibri" w:hAnsi="Times New Roman" w:cs="Times New Roman"/>
          <w:sz w:val="24"/>
          <w:szCs w:val="24"/>
        </w:rPr>
        <w:tab/>
        <w:t>подготовка к выбранной профессии;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•</w:t>
      </w:r>
      <w:r w:rsidRPr="00546CE8">
        <w:rPr>
          <w:rFonts w:ascii="Times New Roman" w:eastAsia="Calibri" w:hAnsi="Times New Roman" w:cs="Times New Roman"/>
          <w:sz w:val="24"/>
          <w:szCs w:val="24"/>
        </w:rPr>
        <w:tab/>
        <w:t>повышение качества жизни;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•</w:t>
      </w:r>
      <w:r w:rsidRPr="00546CE8">
        <w:rPr>
          <w:rFonts w:ascii="Times New Roman" w:eastAsia="Calibri" w:hAnsi="Times New Roman" w:cs="Times New Roman"/>
          <w:sz w:val="24"/>
          <w:szCs w:val="24"/>
        </w:rPr>
        <w:tab/>
        <w:t>улучшение здоровья.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 xml:space="preserve">Рассмотрим </w:t>
      </w:r>
      <w:r w:rsidRPr="00546CE8">
        <w:rPr>
          <w:rFonts w:ascii="Times New Roman" w:eastAsia="Calibri" w:hAnsi="Times New Roman" w:cs="Times New Roman"/>
          <w:b/>
          <w:sz w:val="24"/>
          <w:szCs w:val="24"/>
        </w:rPr>
        <w:t>виды прикладно-ориентированной физкультурной деятельности</w:t>
      </w:r>
      <w:r w:rsidRPr="00546C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i/>
          <w:sz w:val="24"/>
          <w:szCs w:val="24"/>
        </w:rPr>
        <w:t>Лечебная физическая культура</w:t>
      </w:r>
      <w:r w:rsidRPr="00546CE8">
        <w:rPr>
          <w:rFonts w:ascii="Times New Roman" w:eastAsia="Calibri" w:hAnsi="Times New Roman" w:cs="Times New Roman"/>
          <w:sz w:val="24"/>
          <w:szCs w:val="24"/>
        </w:rPr>
        <w:t xml:space="preserve"> направлена на оздоровление организма и повышение качества жизни, жизненного тонуса.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Может применяться как детьми для коррекции, например, осанки, зрения, так и пожилыми людьми для поддержания себя в форме, предупреждения заболеваний.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i/>
          <w:sz w:val="24"/>
          <w:szCs w:val="24"/>
        </w:rPr>
        <w:t>Адаптивная физическая культура</w:t>
      </w:r>
      <w:r w:rsidRPr="00546CE8">
        <w:rPr>
          <w:rFonts w:ascii="Times New Roman" w:eastAsia="Calibri" w:hAnsi="Times New Roman" w:cs="Times New Roman"/>
          <w:sz w:val="24"/>
          <w:szCs w:val="24"/>
        </w:rPr>
        <w:t xml:space="preserve"> применяется для восстановления нарушенных функций организма и социализации людей, имеющих такие нарушения.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i/>
          <w:sz w:val="24"/>
          <w:szCs w:val="24"/>
        </w:rPr>
        <w:t>Военно-прикладная физическая культура</w:t>
      </w:r>
      <w:r w:rsidRPr="00546CE8">
        <w:rPr>
          <w:rFonts w:ascii="Times New Roman" w:eastAsia="Calibri" w:hAnsi="Times New Roman" w:cs="Times New Roman"/>
          <w:sz w:val="24"/>
          <w:szCs w:val="24"/>
        </w:rPr>
        <w:t xml:space="preserve"> предполагает развитие различных личностных и физических качеств, необходимых для людей военных профессий.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i/>
          <w:sz w:val="24"/>
          <w:szCs w:val="24"/>
        </w:rPr>
        <w:t>Профессионально-прикладная физическая культура</w:t>
      </w:r>
      <w:r w:rsidRPr="00546CE8">
        <w:rPr>
          <w:rFonts w:ascii="Times New Roman" w:eastAsia="Calibri" w:hAnsi="Times New Roman" w:cs="Times New Roman"/>
          <w:sz w:val="24"/>
          <w:szCs w:val="24"/>
        </w:rPr>
        <w:t xml:space="preserve"> направлена на развитие физических качеств, которые помогут овладеть будущей профессией или будут необходимы в процессе трудовой деятельности.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Как будущим специалистам, вам необходимо знать, что условия труда людей разных профессий могут сильно различаться. Поговорим об этом подробнее.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lastRenderedPageBreak/>
        <w:t>Если общая физическая подготовка направлена на повышение уровня физического развития человека, его адаптационных возможностей, укрепление здоровья, то профессионально-прикладная физическая подготовка ориентирована на формирование умений и навыков, которые способствуют подготовке занимающихся к профессиональной деятельности.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Так, например, работа водителей автотранспорта связана с постоянным напряжением внимания и зрения, характеризуется однообразием движений в сидячем положении, что приводит к быстрому утомлению и, как следствие, к снижению реакции.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 xml:space="preserve">При подготовке к этой профессии, а также для восстановления работоспособности действующих водителей необходимо развивать выносливость, силу и быстроту реакции. 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Все военнослужащие, вне зависимости от профессии, должны иметь разностороннюю физическую подготовку: быть выносливыми, уметь быстро ориентироваться во времени и пространстве, иметь хороший вестибулярный аппарат, отличную координацию движений.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В тренировку для людей этой группы профессий следует включать спортивные игры, упражнения на развитие координационных способностей и скоростной выносливости, кроссы.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Работа программистов-копьютерщиков связана с длительным выполнением точных, быстрых и сложных по координации движений руками при статичном положении корпуса. В постоянном напряжении у людей этой профессии находится зрительный аппарат, усилено внимание.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Для предотвращения профессиональных заболеваний им положен массаж и самомассаж, специальная физическая подготовка, направленная на улучшение гибкости тела, а также ликвидацию дефицита двигательной активности.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Профессиональная деятельность педагогов – преподавателей вузов, школьных учителей, работников дошкольных учреждений, кружков и секций - связана с постоянным эмоциональным и нервным напряжением, нагрузкой на голосовой и зрительный аппарат, малой подвижностью при длительном нахождении на ногах.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Представителям этой группы профессий необходимо выполнять динамические упражнения с большой амплитудой движений, чтобы задействовать и проработать мышцы верхних и нижних конечностей, таза, спины и плечевого пояса.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Работа медиков, так же, как и учителей, связана с длительным пребыванием в одном положении, из-за чего повышается утомляемость, возникает психическое и нервное напряжение (особенно у хирургов).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lastRenderedPageBreak/>
        <w:t>Людям этой профессии необходимо делать упражнения, направленные на общее укрепление организма, улучшение обмена веществ и кровообращения.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Труд работников экономических специальностей – бухгалтеров, экономистов, кассиров – связан с ограниченной двигательной активностью и длительным нахождением в статичном, однообразном положении. Такой характер работы приводит к быстрой физической утомляемости, умственно-эмоциональному напряжению.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Для них рекомендации будут такие же, как и для педагогических и медицинских работников – выполнять динамические упражнения для основных групп мышц, повышать выносливость и координационные способности, тренировать сердечнососудистую и дыхательную системы.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Труд работников искусства – художников, писателей, поэтов, артистов, скульпторов, архитекторов, музыкантов - связан с большим эмоциональным и интеллектуальным напряжением, выполнением работы в различных статических положениях, что приводит к быстрому физическому утомлению организма, снижению функций сердечнососудистой системы.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 xml:space="preserve">Рекомендации для представителей этих профессий будут следующие: выполнять упражнения динамического характера, направленные на развитие выносливости, укрепление осанки, улучшение работы сердечнососудистой и дыхательной систем. 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Рассмотрим, какие упражнения применяются для развития тех или иных физических качеств.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Для развития выносливости применяются упражнения практически на все группы мышц – ходьба, плавание, туристские походы, длительный кроссовый бег.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Для развития силы мышц применяются упражнения с использованием специального оборудования – гантелей, набивных мячей, гирь, штанги.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 xml:space="preserve">Масса предмета выбирается в соответствии с возрастом и физической подготовкой. 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CE8">
        <w:rPr>
          <w:rFonts w:ascii="Times New Roman" w:eastAsia="Calibri" w:hAnsi="Times New Roman" w:cs="Times New Roman"/>
          <w:sz w:val="24"/>
          <w:szCs w:val="24"/>
        </w:rPr>
        <w:t>Для развития быстроты реакции наиболее эффективными являются предельно быстрое выполнение различных заданий по зрительному и слуховому сигналам, а также участие в разнообразных подвижных и спортивных играх.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E8">
        <w:rPr>
          <w:rFonts w:ascii="Times New Roman" w:hAnsi="Times New Roman" w:cs="Times New Roman"/>
          <w:b/>
          <w:sz w:val="24"/>
          <w:szCs w:val="24"/>
        </w:rPr>
        <w:t>Выполни тренировочные задания.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CE8">
        <w:rPr>
          <w:rFonts w:ascii="Times New Roman" w:hAnsi="Times New Roman" w:cs="Times New Roman"/>
          <w:i/>
          <w:sz w:val="24"/>
          <w:szCs w:val="24"/>
        </w:rPr>
        <w:t>1. Заполни пропуск.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Для восстановления нарушенных функций организма и социализации людей, имеющих такие нарушения, применяется ___________________________________ физическая культура.</w:t>
      </w:r>
    </w:p>
    <w:p w:rsidR="00754579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46CE8">
        <w:rPr>
          <w:rFonts w:ascii="Times New Roman" w:hAnsi="Times New Roman" w:cs="Times New Roman"/>
          <w:sz w:val="24"/>
          <w:szCs w:val="24"/>
        </w:rPr>
        <w:t>адаптивная,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546CE8">
        <w:rPr>
          <w:rFonts w:ascii="Times New Roman" w:hAnsi="Times New Roman" w:cs="Times New Roman"/>
          <w:sz w:val="24"/>
          <w:szCs w:val="24"/>
        </w:rPr>
        <w:t xml:space="preserve"> лечебная</w:t>
      </w:r>
    </w:p>
    <w:p w:rsidR="00754579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546CE8">
        <w:rPr>
          <w:rFonts w:ascii="Times New Roman" w:hAnsi="Times New Roman" w:cs="Times New Roman"/>
          <w:i/>
          <w:sz w:val="24"/>
          <w:szCs w:val="24"/>
        </w:rPr>
        <w:t>. Заполни пропуск.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Одной из целей прикладного направления физической культуры является ____________________________.</w:t>
      </w:r>
    </w:p>
    <w:p w:rsidR="00754579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</w:t>
      </w:r>
      <w:r w:rsidRPr="00546CE8">
        <w:rPr>
          <w:rFonts w:ascii="Times New Roman" w:hAnsi="Times New Roman" w:cs="Times New Roman"/>
          <w:sz w:val="24"/>
          <w:szCs w:val="24"/>
        </w:rPr>
        <w:t>лучшение условий труда,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46CE8">
        <w:rPr>
          <w:rFonts w:ascii="Times New Roman" w:hAnsi="Times New Roman" w:cs="Times New Roman"/>
          <w:sz w:val="24"/>
          <w:szCs w:val="24"/>
        </w:rPr>
        <w:t>повышение качества жизни</w:t>
      </w:r>
    </w:p>
    <w:p w:rsidR="00754579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579" w:rsidRPr="006E74E1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4E1">
        <w:rPr>
          <w:rFonts w:ascii="Times New Roman" w:hAnsi="Times New Roman" w:cs="Times New Roman"/>
          <w:i/>
          <w:sz w:val="24"/>
          <w:szCs w:val="24"/>
        </w:rPr>
        <w:t>3. Соотнесите вид прикладно-ориентированной физической культуры и присущие ему цели: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46CE8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культура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46CE8">
        <w:rPr>
          <w:rFonts w:ascii="Times New Roman" w:hAnsi="Times New Roman" w:cs="Times New Roman"/>
          <w:sz w:val="24"/>
          <w:szCs w:val="24"/>
        </w:rPr>
        <w:t>военно-прикладная физическая культура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46CE8">
        <w:rPr>
          <w:rFonts w:ascii="Times New Roman" w:hAnsi="Times New Roman" w:cs="Times New Roman"/>
          <w:sz w:val="24"/>
          <w:szCs w:val="24"/>
        </w:rPr>
        <w:t>адаптивная физическая культура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46CE8">
        <w:rPr>
          <w:rFonts w:ascii="Times New Roman" w:hAnsi="Times New Roman" w:cs="Times New Roman"/>
          <w:sz w:val="24"/>
          <w:szCs w:val="24"/>
        </w:rPr>
        <w:t>лечебная физическая культура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46CE8">
        <w:rPr>
          <w:rFonts w:ascii="Times New Roman" w:hAnsi="Times New Roman" w:cs="Times New Roman"/>
          <w:sz w:val="24"/>
          <w:szCs w:val="24"/>
        </w:rPr>
        <w:t>восстановление нарушенных функций организма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46CE8">
        <w:rPr>
          <w:rFonts w:ascii="Times New Roman" w:hAnsi="Times New Roman" w:cs="Times New Roman"/>
          <w:sz w:val="24"/>
          <w:szCs w:val="24"/>
        </w:rPr>
        <w:t>развитие физических качеств, необходимых для будущей трудовой деятельности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46CE8">
        <w:rPr>
          <w:rFonts w:ascii="Times New Roman" w:hAnsi="Times New Roman" w:cs="Times New Roman"/>
          <w:sz w:val="24"/>
          <w:szCs w:val="24"/>
        </w:rPr>
        <w:t>оздоровление организма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546CE8">
        <w:rPr>
          <w:rFonts w:ascii="Times New Roman" w:hAnsi="Times New Roman" w:cs="Times New Roman"/>
          <w:sz w:val="24"/>
          <w:szCs w:val="24"/>
        </w:rPr>
        <w:t>развитие личностных и физических качеств, необходимых для людей военных профессий</w:t>
      </w:r>
    </w:p>
    <w:p w:rsidR="00754579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546CE8">
        <w:rPr>
          <w:rFonts w:ascii="Times New Roman" w:hAnsi="Times New Roman" w:cs="Times New Roman"/>
          <w:i/>
          <w:sz w:val="24"/>
          <w:szCs w:val="24"/>
        </w:rPr>
        <w:t>. Заполни пропуск.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Для развития быстроты реакции наиболее эффективными являются такие виды занятий, как ___________________________.</w:t>
      </w:r>
    </w:p>
    <w:p w:rsidR="00754579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46CE8">
        <w:rPr>
          <w:rFonts w:ascii="Times New Roman" w:hAnsi="Times New Roman" w:cs="Times New Roman"/>
          <w:sz w:val="24"/>
          <w:szCs w:val="24"/>
        </w:rPr>
        <w:t xml:space="preserve">спортивные игры, 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46CE8">
        <w:rPr>
          <w:rFonts w:ascii="Times New Roman" w:hAnsi="Times New Roman" w:cs="Times New Roman"/>
          <w:sz w:val="24"/>
          <w:szCs w:val="24"/>
        </w:rPr>
        <w:t>туристские походы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579" w:rsidRPr="006E74E1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4E1">
        <w:rPr>
          <w:rFonts w:ascii="Times New Roman" w:hAnsi="Times New Roman" w:cs="Times New Roman"/>
          <w:i/>
          <w:sz w:val="24"/>
          <w:szCs w:val="24"/>
        </w:rPr>
        <w:t>5. Выбери верные ответы.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Какое оборудование применяется для развития силы мышц?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1)</w:t>
      </w:r>
      <w:r w:rsidRPr="00546CE8">
        <w:rPr>
          <w:rFonts w:ascii="Times New Roman" w:hAnsi="Times New Roman" w:cs="Times New Roman"/>
          <w:sz w:val="24"/>
          <w:szCs w:val="24"/>
        </w:rPr>
        <w:tab/>
        <w:t>гантели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2)</w:t>
      </w:r>
      <w:r w:rsidRPr="00546CE8">
        <w:rPr>
          <w:rFonts w:ascii="Times New Roman" w:hAnsi="Times New Roman" w:cs="Times New Roman"/>
          <w:sz w:val="24"/>
          <w:szCs w:val="24"/>
        </w:rPr>
        <w:tab/>
        <w:t>гири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3)</w:t>
      </w:r>
      <w:r w:rsidRPr="00546CE8">
        <w:rPr>
          <w:rFonts w:ascii="Times New Roman" w:hAnsi="Times New Roman" w:cs="Times New Roman"/>
          <w:sz w:val="24"/>
          <w:szCs w:val="24"/>
        </w:rPr>
        <w:tab/>
        <w:t>скакалки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4)</w:t>
      </w:r>
      <w:r w:rsidRPr="00546CE8">
        <w:rPr>
          <w:rFonts w:ascii="Times New Roman" w:hAnsi="Times New Roman" w:cs="Times New Roman"/>
          <w:sz w:val="24"/>
          <w:szCs w:val="24"/>
        </w:rPr>
        <w:tab/>
        <w:t>набивные мячи</w:t>
      </w:r>
    </w:p>
    <w:p w:rsidR="00754579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579" w:rsidRPr="006E74E1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4E1">
        <w:rPr>
          <w:rFonts w:ascii="Times New Roman" w:hAnsi="Times New Roman" w:cs="Times New Roman"/>
          <w:i/>
          <w:sz w:val="24"/>
          <w:szCs w:val="24"/>
        </w:rPr>
        <w:t>6. Соотнесите профессию и физические качества, которые необходимо развивать, чтобы сохранить работоспособность.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546CE8">
        <w:rPr>
          <w:rFonts w:ascii="Times New Roman" w:hAnsi="Times New Roman" w:cs="Times New Roman"/>
          <w:sz w:val="24"/>
          <w:szCs w:val="24"/>
        </w:rPr>
        <w:t>водитель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46CE8">
        <w:rPr>
          <w:rFonts w:ascii="Times New Roman" w:hAnsi="Times New Roman" w:cs="Times New Roman"/>
          <w:sz w:val="24"/>
          <w:szCs w:val="24"/>
        </w:rPr>
        <w:t>военнослужащий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46CE8">
        <w:rPr>
          <w:rFonts w:ascii="Times New Roman" w:hAnsi="Times New Roman" w:cs="Times New Roman"/>
          <w:sz w:val="24"/>
          <w:szCs w:val="24"/>
        </w:rPr>
        <w:t>программист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46CE8">
        <w:rPr>
          <w:rFonts w:ascii="Times New Roman" w:hAnsi="Times New Roman" w:cs="Times New Roman"/>
          <w:sz w:val="24"/>
          <w:szCs w:val="24"/>
        </w:rPr>
        <w:t>скоростно-силовая выносливость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46CE8">
        <w:rPr>
          <w:rFonts w:ascii="Times New Roman" w:hAnsi="Times New Roman" w:cs="Times New Roman"/>
          <w:sz w:val="24"/>
          <w:szCs w:val="24"/>
        </w:rPr>
        <w:t>гибкость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46CE8">
        <w:rPr>
          <w:rFonts w:ascii="Times New Roman" w:hAnsi="Times New Roman" w:cs="Times New Roman"/>
          <w:sz w:val="24"/>
          <w:szCs w:val="24"/>
        </w:rPr>
        <w:t>быстрота реакции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579" w:rsidRPr="006E74E1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6E74E1">
        <w:rPr>
          <w:rFonts w:ascii="Times New Roman" w:hAnsi="Times New Roman" w:cs="Times New Roman"/>
          <w:i/>
          <w:sz w:val="24"/>
          <w:szCs w:val="24"/>
        </w:rPr>
        <w:t>. Выбери верные ответы.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Целями прикладного направления физической культуры являются: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1)</w:t>
      </w:r>
      <w:r w:rsidRPr="00546CE8">
        <w:rPr>
          <w:rFonts w:ascii="Times New Roman" w:hAnsi="Times New Roman" w:cs="Times New Roman"/>
          <w:sz w:val="24"/>
          <w:szCs w:val="24"/>
        </w:rPr>
        <w:tab/>
        <w:t>улучшение спортивного результата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2)</w:t>
      </w:r>
      <w:r w:rsidRPr="00546CE8">
        <w:rPr>
          <w:rFonts w:ascii="Times New Roman" w:hAnsi="Times New Roman" w:cs="Times New Roman"/>
          <w:sz w:val="24"/>
          <w:szCs w:val="24"/>
        </w:rPr>
        <w:tab/>
        <w:t>подготовка к выбранной профессии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3)</w:t>
      </w:r>
      <w:r w:rsidRPr="00546CE8">
        <w:rPr>
          <w:rFonts w:ascii="Times New Roman" w:hAnsi="Times New Roman" w:cs="Times New Roman"/>
          <w:sz w:val="24"/>
          <w:szCs w:val="24"/>
        </w:rPr>
        <w:tab/>
        <w:t>улучшение здоровья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4)</w:t>
      </w:r>
      <w:r w:rsidRPr="00546CE8">
        <w:rPr>
          <w:rFonts w:ascii="Times New Roman" w:hAnsi="Times New Roman" w:cs="Times New Roman"/>
          <w:sz w:val="24"/>
          <w:szCs w:val="24"/>
        </w:rPr>
        <w:tab/>
        <w:t>повышение качества жизни</w:t>
      </w:r>
    </w:p>
    <w:p w:rsidR="00754579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546CE8">
        <w:rPr>
          <w:rFonts w:ascii="Times New Roman" w:hAnsi="Times New Roman" w:cs="Times New Roman"/>
          <w:i/>
          <w:sz w:val="24"/>
          <w:szCs w:val="24"/>
        </w:rPr>
        <w:t>. Заполни пропуск.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CE8">
        <w:rPr>
          <w:rFonts w:ascii="Times New Roman" w:hAnsi="Times New Roman" w:cs="Times New Roman"/>
          <w:sz w:val="24"/>
          <w:szCs w:val="24"/>
        </w:rPr>
        <w:t>Чем выше уровень развития силы, гибкости, выносливости, тем ___________________ производительность труда.</w:t>
      </w:r>
    </w:p>
    <w:p w:rsidR="00754579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46CE8">
        <w:rPr>
          <w:rFonts w:ascii="Times New Roman" w:hAnsi="Times New Roman" w:cs="Times New Roman"/>
          <w:sz w:val="24"/>
          <w:szCs w:val="24"/>
        </w:rPr>
        <w:t xml:space="preserve">больше, 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46CE8">
        <w:rPr>
          <w:rFonts w:ascii="Times New Roman" w:hAnsi="Times New Roman" w:cs="Times New Roman"/>
          <w:sz w:val="24"/>
          <w:szCs w:val="24"/>
        </w:rPr>
        <w:t>меньше</w:t>
      </w:r>
    </w:p>
    <w:p w:rsidR="00754579" w:rsidRPr="00546CE8" w:rsidRDefault="00754579" w:rsidP="00754579">
      <w:pPr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4579" w:rsidRPr="00546CE8" w:rsidSect="00B1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62E"/>
    <w:multiLevelType w:val="hybridMultilevel"/>
    <w:tmpl w:val="D82A6F8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754579"/>
    <w:rsid w:val="0017050D"/>
    <w:rsid w:val="003D07B6"/>
    <w:rsid w:val="00754579"/>
    <w:rsid w:val="00E51A14"/>
    <w:rsid w:val="00E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1165</Words>
  <Characters>6645</Characters>
  <Application>Microsoft Office Word</Application>
  <DocSecurity>0</DocSecurity>
  <Lines>55</Lines>
  <Paragraphs>15</Paragraphs>
  <ScaleCrop>false</ScaleCrop>
  <Company>Microsoft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6</dc:creator>
  <cp:lastModifiedBy>Компьютер 6</cp:lastModifiedBy>
  <cp:revision>3</cp:revision>
  <dcterms:created xsi:type="dcterms:W3CDTF">2020-05-12T05:30:00Z</dcterms:created>
  <dcterms:modified xsi:type="dcterms:W3CDTF">2020-05-12T14:01:00Z</dcterms:modified>
</cp:coreProperties>
</file>