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21" w:type="dxa"/>
        <w:tblLook w:val="01E0"/>
      </w:tblPr>
      <w:tblGrid>
        <w:gridCol w:w="4855"/>
        <w:gridCol w:w="4866"/>
      </w:tblGrid>
      <w:tr w:rsidR="00E4645C" w:rsidRPr="00E4645C" w:rsidTr="00E4645C">
        <w:trPr>
          <w:trHeight w:hRule="exact" w:val="718"/>
        </w:trPr>
        <w:tc>
          <w:tcPr>
            <w:tcW w:w="4855" w:type="dxa"/>
            <w:tcBorders>
              <w:bottom w:val="nil"/>
            </w:tcBorders>
            <w:shd w:val="clear" w:color="auto" w:fill="CCCCCC"/>
            <w:vAlign w:val="center"/>
          </w:tcPr>
          <w:p w:rsidR="00E4645C" w:rsidRPr="00E4645C" w:rsidRDefault="00E4645C" w:rsidP="00D60CD5">
            <w:pPr>
              <w:tabs>
                <w:tab w:val="left" w:pos="1358"/>
              </w:tabs>
              <w:rPr>
                <w:b/>
              </w:rPr>
            </w:pPr>
            <w:r w:rsidRPr="00E4645C">
              <w:t>Контрольная работа № 1</w:t>
            </w:r>
            <w:r w:rsidRPr="00E4645C">
              <w:rPr>
                <w:lang w:val="en-US"/>
              </w:rPr>
              <w:t>5</w:t>
            </w:r>
            <w:r w:rsidRPr="00E4645C">
              <w:t xml:space="preserve">           </w:t>
            </w:r>
            <w:r w:rsidRPr="00E4645C">
              <w:rPr>
                <w:b/>
              </w:rPr>
              <w:t>«ИТОГОВАЯ»</w:t>
            </w:r>
          </w:p>
        </w:tc>
        <w:tc>
          <w:tcPr>
            <w:tcW w:w="4866" w:type="dxa"/>
            <w:tcBorders>
              <w:bottom w:val="nil"/>
            </w:tcBorders>
            <w:shd w:val="clear" w:color="auto" w:fill="CCCCCC"/>
            <w:vAlign w:val="center"/>
          </w:tcPr>
          <w:p w:rsidR="00E4645C" w:rsidRPr="00E4645C" w:rsidRDefault="00E4645C" w:rsidP="00D60CD5">
            <w:pPr>
              <w:tabs>
                <w:tab w:val="left" w:pos="1358"/>
              </w:tabs>
              <w:rPr>
                <w:b/>
              </w:rPr>
            </w:pPr>
            <w:r w:rsidRPr="00E4645C">
              <w:t>Контрольная работа № 1</w:t>
            </w:r>
            <w:r w:rsidRPr="00E4645C">
              <w:rPr>
                <w:lang w:val="en-US"/>
              </w:rPr>
              <w:t>5</w:t>
            </w:r>
            <w:r w:rsidRPr="00E4645C">
              <w:t xml:space="preserve">           </w:t>
            </w:r>
            <w:r w:rsidRPr="00E4645C">
              <w:rPr>
                <w:b/>
              </w:rPr>
              <w:t>«ИТОГОВАЯ»</w:t>
            </w:r>
          </w:p>
        </w:tc>
      </w:tr>
      <w:tr w:rsidR="00E4645C" w:rsidRPr="00E4645C" w:rsidTr="00E4645C">
        <w:trPr>
          <w:trHeight w:hRule="exact" w:val="5568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4645C" w:rsidRPr="00E4645C" w:rsidRDefault="00E4645C" w:rsidP="00D60CD5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E4645C">
              <w:rPr>
                <w:rFonts w:ascii="Tahoma" w:hAnsi="Tahoma" w:cs="Tahoma"/>
                <w:b/>
              </w:rPr>
              <w:t>ВАРИАНТ 1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40"/>
              <w:ind w:left="227" w:hanging="227"/>
            </w:pPr>
            <w:r w:rsidRPr="00E4645C">
              <w:rPr>
                <w:b/>
              </w:rPr>
              <w:t>1</w:t>
            </w:r>
            <w:r w:rsidRPr="00E4645C">
              <w:t>.</w:t>
            </w:r>
            <w:r w:rsidRPr="00E4645C">
              <w:tab/>
              <w:t xml:space="preserve">Найдите значение выражения </w:t>
            </w:r>
            <w:r w:rsidRPr="00E4645C">
              <w:rPr>
                <w:position w:val="-20"/>
              </w:rPr>
              <w:object w:dxaOrig="16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2pt;height:25.9pt" o:ole="">
                  <v:imagedata r:id="rId4" o:title=""/>
                </v:shape>
                <o:OLEObject Type="Embed" ProgID="Equation.3" ShapeID="_x0000_i1025" DrawAspect="Content" ObjectID="_1651306961" r:id="rId5"/>
              </w:object>
            </w:r>
            <w:r w:rsidRPr="00E4645C">
              <w:t>.</w:t>
            </w:r>
          </w:p>
          <w:p w:rsidR="00E4645C" w:rsidRPr="00E4645C" w:rsidRDefault="00E4645C" w:rsidP="00D60CD5">
            <w:pPr>
              <w:tabs>
                <w:tab w:val="left" w:pos="227"/>
              </w:tabs>
              <w:ind w:left="227" w:hanging="227"/>
            </w:pPr>
            <w:r w:rsidRPr="00E4645C">
              <w:rPr>
                <w:b/>
              </w:rPr>
              <w:t>2</w:t>
            </w:r>
            <w:r w:rsidRPr="00E4645C">
              <w:t>.</w:t>
            </w:r>
            <w:r w:rsidRPr="00E4645C">
              <w:tab/>
              <w:t>Решите уравнение:</w:t>
            </w:r>
          </w:p>
          <w:p w:rsidR="00E4645C" w:rsidRPr="00E4645C" w:rsidRDefault="00E4645C" w:rsidP="00D60CD5">
            <w:pPr>
              <w:tabs>
                <w:tab w:val="left" w:pos="2851"/>
              </w:tabs>
              <w:ind w:left="227"/>
            </w:pPr>
            <w:r w:rsidRPr="00E4645C">
              <w:t>а) 2,6</w:t>
            </w:r>
            <w:r w:rsidRPr="00E4645C">
              <w:rPr>
                <w:i/>
              </w:rPr>
              <w:t>х</w:t>
            </w:r>
            <w:r w:rsidRPr="00E4645C">
              <w:t xml:space="preserve"> – 0,75 = 0,9</w:t>
            </w:r>
            <w:r w:rsidRPr="00E4645C">
              <w:rPr>
                <w:i/>
              </w:rPr>
              <w:t>х</w:t>
            </w:r>
            <w:r w:rsidRPr="00E4645C">
              <w:t xml:space="preserve"> – 35,6;</w:t>
            </w:r>
            <w:r w:rsidRPr="00E4645C">
              <w:tab/>
              <w:t xml:space="preserve">б) </w:t>
            </w:r>
            <w:r w:rsidRPr="00E4645C">
              <w:rPr>
                <w:position w:val="-20"/>
              </w:rPr>
              <w:object w:dxaOrig="1359" w:dyaOrig="520">
                <v:shape id="_x0000_i1026" type="#_x0000_t75" style="width:67.95pt;height:25.9pt" o:ole="">
                  <v:imagedata r:id="rId6" o:title=""/>
                </v:shape>
                <o:OLEObject Type="Embed" ProgID="Equation.3" ShapeID="_x0000_i1026" DrawAspect="Content" ObjectID="_1651306962" r:id="rId7"/>
              </w:object>
            </w:r>
            <w:r w:rsidRPr="00E4645C">
              <w:t>.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40"/>
              <w:ind w:left="227" w:hanging="227"/>
            </w:pPr>
            <w:r w:rsidRPr="00E4645C">
              <w:rPr>
                <w:b/>
              </w:rPr>
              <w:t>3</w:t>
            </w:r>
            <w:r w:rsidRPr="00E4645C">
              <w:t>.</w:t>
            </w:r>
            <w:r w:rsidRPr="00E4645C">
              <w:tab/>
              <w:t xml:space="preserve">Постройте </w:t>
            </w:r>
            <w:r w:rsidRPr="00E4645C">
              <w:sym w:font="Symbol" w:char="F044"/>
            </w:r>
            <w:r w:rsidRPr="00E4645C">
              <w:rPr>
                <w:i/>
              </w:rPr>
              <w:t>МКР</w:t>
            </w:r>
            <w:r w:rsidRPr="00E4645C">
              <w:t xml:space="preserve">, если </w:t>
            </w:r>
            <w:r w:rsidRPr="00E4645C">
              <w:rPr>
                <w:i/>
              </w:rPr>
              <w:t>М</w:t>
            </w:r>
            <w:r w:rsidRPr="00E4645C">
              <w:t xml:space="preserve"> (–3; 5), </w:t>
            </w:r>
            <w:r w:rsidRPr="00E4645C">
              <w:rPr>
                <w:i/>
              </w:rPr>
              <w:t>К</w:t>
            </w:r>
            <w:r w:rsidRPr="00E4645C">
              <w:t xml:space="preserve"> (3; 0), </w:t>
            </w:r>
            <w:proofErr w:type="gramStart"/>
            <w:r w:rsidRPr="00E4645C">
              <w:rPr>
                <w:i/>
              </w:rPr>
              <w:t>Р</w:t>
            </w:r>
            <w:proofErr w:type="gramEnd"/>
            <w:r w:rsidRPr="00E4645C">
              <w:t> (0; –5).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120"/>
              <w:ind w:left="227" w:hanging="227"/>
            </w:pPr>
            <w:r w:rsidRPr="00E4645C">
              <w:rPr>
                <w:b/>
              </w:rPr>
              <w:t>4</w:t>
            </w:r>
            <w:r w:rsidRPr="00E4645C">
              <w:t>.</w:t>
            </w:r>
            <w:r w:rsidRPr="00E4645C">
              <w:tab/>
              <w:t xml:space="preserve">Путешественник в первый день прошел 15 % всего пути, во второй день </w:t>
            </w:r>
            <w:r w:rsidRPr="00E4645C">
              <w:fldChar w:fldCharType="begin"/>
            </w:r>
            <w:r w:rsidRPr="00E4645C">
              <w:instrText xml:space="preserve"> EQ \F(2;7)  </w:instrText>
            </w:r>
            <w:r w:rsidRPr="00E4645C">
              <w:fldChar w:fldCharType="end"/>
            </w:r>
            <w:r w:rsidRPr="00E4645C">
              <w:t>всего пути. Какой путь был пройден им во второй день, если в первый он прошел 21 км?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80"/>
              <w:ind w:left="227" w:hanging="227"/>
            </w:pPr>
            <w:r w:rsidRPr="00E4645C">
              <w:rPr>
                <w:b/>
              </w:rPr>
              <w:t>5</w:t>
            </w:r>
            <w:r w:rsidRPr="00E4645C">
              <w:t>.</w:t>
            </w:r>
            <w:r w:rsidRPr="00E4645C">
              <w:tab/>
              <w:t>В двузначном натуральном числе сумма цифр равна 13. Число десятков на 3 больше числа единиц. Найдите число.</w:t>
            </w:r>
          </w:p>
        </w:tc>
        <w:tc>
          <w:tcPr>
            <w:tcW w:w="486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4645C" w:rsidRPr="00E4645C" w:rsidRDefault="00E4645C" w:rsidP="00D60CD5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E4645C">
              <w:rPr>
                <w:rFonts w:ascii="Tahoma" w:hAnsi="Tahoma" w:cs="Tahoma"/>
                <w:b/>
              </w:rPr>
              <w:t>ВАРИАНТ 2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40"/>
              <w:ind w:left="227" w:hanging="227"/>
            </w:pPr>
            <w:r w:rsidRPr="00E4645C">
              <w:rPr>
                <w:b/>
              </w:rPr>
              <w:t>1</w:t>
            </w:r>
            <w:r w:rsidRPr="00E4645C">
              <w:t>.</w:t>
            </w:r>
            <w:r w:rsidRPr="00E4645C">
              <w:tab/>
              <w:t xml:space="preserve">Найдите значение выражения </w:t>
            </w:r>
            <w:r w:rsidRPr="00E4645C">
              <w:rPr>
                <w:position w:val="-20"/>
              </w:rPr>
              <w:object w:dxaOrig="1660" w:dyaOrig="520">
                <v:shape id="_x0000_i1027" type="#_x0000_t75" style="width:82.95pt;height:25.9pt" o:ole="">
                  <v:imagedata r:id="rId8" o:title=""/>
                </v:shape>
                <o:OLEObject Type="Embed" ProgID="Equation.3" ShapeID="_x0000_i1027" DrawAspect="Content" ObjectID="_1651306963" r:id="rId9"/>
              </w:object>
            </w:r>
            <w:r w:rsidRPr="00E4645C">
              <w:t>.</w:t>
            </w:r>
          </w:p>
          <w:p w:rsidR="00E4645C" w:rsidRPr="00E4645C" w:rsidRDefault="00E4645C" w:rsidP="00D60CD5">
            <w:pPr>
              <w:tabs>
                <w:tab w:val="left" w:pos="227"/>
              </w:tabs>
              <w:ind w:left="227" w:hanging="227"/>
            </w:pPr>
            <w:r w:rsidRPr="00E4645C">
              <w:rPr>
                <w:b/>
              </w:rPr>
              <w:t>2</w:t>
            </w:r>
            <w:r w:rsidRPr="00E4645C">
              <w:t>.</w:t>
            </w:r>
            <w:r w:rsidRPr="00E4645C">
              <w:tab/>
              <w:t>Решите уравнение:</w:t>
            </w:r>
          </w:p>
          <w:p w:rsidR="00E4645C" w:rsidRPr="00E4645C" w:rsidRDefault="00E4645C" w:rsidP="00D60CD5">
            <w:pPr>
              <w:tabs>
                <w:tab w:val="left" w:pos="2851"/>
              </w:tabs>
              <w:ind w:left="227"/>
            </w:pPr>
            <w:r w:rsidRPr="00E4645C">
              <w:t>а) 3,4</w:t>
            </w:r>
            <w:r w:rsidRPr="00E4645C">
              <w:rPr>
                <w:i/>
              </w:rPr>
              <w:t>у</w:t>
            </w:r>
            <w:r w:rsidRPr="00E4645C">
              <w:t xml:space="preserve"> + 0,65 = 0,9</w:t>
            </w:r>
            <w:r w:rsidRPr="00E4645C">
              <w:rPr>
                <w:i/>
              </w:rPr>
              <w:t>у</w:t>
            </w:r>
            <w:r w:rsidRPr="00E4645C">
              <w:t xml:space="preserve"> – 25,6;</w:t>
            </w:r>
            <w:r w:rsidRPr="00E4645C">
              <w:tab/>
              <w:t xml:space="preserve">б) </w:t>
            </w:r>
            <w:r w:rsidRPr="00E4645C">
              <w:rPr>
                <w:position w:val="-20"/>
              </w:rPr>
              <w:object w:dxaOrig="1340" w:dyaOrig="520">
                <v:shape id="_x0000_i1028" type="#_x0000_t75" style="width:66.8pt;height:25.9pt" o:ole="">
                  <v:imagedata r:id="rId10" o:title=""/>
                </v:shape>
                <o:OLEObject Type="Embed" ProgID="Equation.3" ShapeID="_x0000_i1028" DrawAspect="Content" ObjectID="_1651306964" r:id="rId11"/>
              </w:object>
            </w:r>
            <w:r w:rsidRPr="00E4645C">
              <w:t>.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40"/>
              <w:ind w:left="227" w:hanging="227"/>
            </w:pPr>
            <w:r w:rsidRPr="00E4645C">
              <w:rPr>
                <w:b/>
              </w:rPr>
              <w:t>3</w:t>
            </w:r>
            <w:r w:rsidRPr="00E4645C">
              <w:t>.</w:t>
            </w:r>
            <w:r w:rsidRPr="00E4645C">
              <w:tab/>
              <w:t xml:space="preserve">Постройте </w:t>
            </w:r>
            <w:r w:rsidRPr="00E4645C">
              <w:sym w:font="Symbol" w:char="F044"/>
            </w:r>
            <w:r w:rsidRPr="00E4645C">
              <w:rPr>
                <w:i/>
                <w:lang w:val="en-US"/>
              </w:rPr>
              <w:t>BCF</w:t>
            </w:r>
            <w:r w:rsidRPr="00E4645C">
              <w:t xml:space="preserve">, если </w:t>
            </w:r>
            <w:r w:rsidRPr="00E4645C">
              <w:rPr>
                <w:i/>
                <w:lang w:val="en-US"/>
              </w:rPr>
              <w:t>B</w:t>
            </w:r>
            <w:r w:rsidRPr="00E4645C">
              <w:t xml:space="preserve"> (–3; 0), </w:t>
            </w:r>
            <w:r w:rsidRPr="00E4645C">
              <w:rPr>
                <w:i/>
                <w:lang w:val="en-US"/>
              </w:rPr>
              <w:t>C</w:t>
            </w:r>
            <w:r w:rsidRPr="00E4645C">
              <w:t xml:space="preserve"> (3; –4), </w:t>
            </w:r>
            <w:r w:rsidRPr="00E4645C">
              <w:rPr>
                <w:i/>
                <w:lang w:val="en-US"/>
              </w:rPr>
              <w:t>F</w:t>
            </w:r>
            <w:r w:rsidRPr="00E4645C">
              <w:t> (0; 5).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120"/>
              <w:ind w:left="227" w:hanging="227"/>
            </w:pPr>
            <w:r w:rsidRPr="00E4645C">
              <w:rPr>
                <w:b/>
              </w:rPr>
              <w:t>4</w:t>
            </w:r>
            <w:r w:rsidRPr="00E4645C">
              <w:t>.</w:t>
            </w:r>
            <w:r w:rsidRPr="00E4645C">
              <w:tab/>
              <w:t xml:space="preserve">С молочной фермы 14 % всего молока отправили в детский сад и </w:t>
            </w:r>
            <w:r w:rsidRPr="00E4645C">
              <w:fldChar w:fldCharType="begin"/>
            </w:r>
            <w:r w:rsidRPr="00E4645C">
              <w:instrText xml:space="preserve"> EQ \F(3;7)  </w:instrText>
            </w:r>
            <w:r w:rsidRPr="00E4645C">
              <w:fldChar w:fldCharType="end"/>
            </w:r>
            <w:r w:rsidRPr="00E4645C">
              <w:t>всего молока – в школу. Сколько молока отправили в школу, если в детский сад отправили 49 л?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80"/>
              <w:ind w:left="227" w:hanging="227"/>
            </w:pPr>
            <w:r w:rsidRPr="00E4645C">
              <w:rPr>
                <w:b/>
              </w:rPr>
              <w:t>5</w:t>
            </w:r>
            <w:r w:rsidRPr="00E4645C">
              <w:t>.</w:t>
            </w:r>
            <w:r w:rsidRPr="00E4645C">
              <w:tab/>
              <w:t>В двузначном натуральном числе сумма цифр равна 16. Число десятков на 2 меньше числа единиц. Найдите число.</w:t>
            </w:r>
          </w:p>
        </w:tc>
      </w:tr>
      <w:tr w:rsidR="00E4645C" w:rsidRPr="00E4645C" w:rsidTr="00E4645C">
        <w:trPr>
          <w:trHeight w:hRule="exact" w:val="651"/>
        </w:trPr>
        <w:tc>
          <w:tcPr>
            <w:tcW w:w="4855" w:type="dxa"/>
            <w:tcBorders>
              <w:bottom w:val="nil"/>
            </w:tcBorders>
            <w:shd w:val="clear" w:color="auto" w:fill="CCCCCC"/>
            <w:vAlign w:val="center"/>
          </w:tcPr>
          <w:p w:rsidR="00E4645C" w:rsidRPr="00E4645C" w:rsidRDefault="00E4645C" w:rsidP="00D60CD5">
            <w:pPr>
              <w:tabs>
                <w:tab w:val="left" w:pos="1358"/>
              </w:tabs>
              <w:rPr>
                <w:b/>
              </w:rPr>
            </w:pPr>
            <w:r w:rsidRPr="00E4645C">
              <w:t xml:space="preserve">Контрольная работа № 15           </w:t>
            </w:r>
            <w:r w:rsidRPr="00E4645C">
              <w:rPr>
                <w:b/>
              </w:rPr>
              <w:t>«ИТОГОВАЯ»</w:t>
            </w:r>
          </w:p>
        </w:tc>
        <w:tc>
          <w:tcPr>
            <w:tcW w:w="4866" w:type="dxa"/>
            <w:tcBorders>
              <w:bottom w:val="nil"/>
            </w:tcBorders>
            <w:shd w:val="clear" w:color="auto" w:fill="CCCCCC"/>
            <w:vAlign w:val="center"/>
          </w:tcPr>
          <w:p w:rsidR="00E4645C" w:rsidRPr="00E4645C" w:rsidRDefault="00E4645C" w:rsidP="00D60CD5">
            <w:pPr>
              <w:tabs>
                <w:tab w:val="left" w:pos="1358"/>
              </w:tabs>
              <w:rPr>
                <w:b/>
              </w:rPr>
            </w:pPr>
            <w:r w:rsidRPr="00E4645C">
              <w:t xml:space="preserve">Контрольная работа № 15           </w:t>
            </w:r>
            <w:r w:rsidRPr="00E4645C">
              <w:rPr>
                <w:b/>
              </w:rPr>
              <w:t>«ИТОГОВАЯ»</w:t>
            </w:r>
          </w:p>
        </w:tc>
      </w:tr>
      <w:tr w:rsidR="00E4645C" w:rsidRPr="00E4645C" w:rsidTr="00E4645C">
        <w:trPr>
          <w:trHeight w:hRule="exact" w:val="5568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4645C" w:rsidRPr="00E4645C" w:rsidRDefault="00E4645C" w:rsidP="00D60CD5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E4645C">
              <w:rPr>
                <w:rFonts w:ascii="Tahoma" w:hAnsi="Tahoma" w:cs="Tahoma"/>
                <w:b/>
              </w:rPr>
              <w:t>ВАРИАНТ 3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40"/>
              <w:ind w:left="227" w:hanging="227"/>
            </w:pPr>
            <w:r w:rsidRPr="00E4645C">
              <w:rPr>
                <w:b/>
              </w:rPr>
              <w:t>1</w:t>
            </w:r>
            <w:r w:rsidRPr="00E4645C">
              <w:t>.</w:t>
            </w:r>
            <w:r w:rsidRPr="00E4645C">
              <w:tab/>
              <w:t xml:space="preserve">Найдите значение выражения </w:t>
            </w:r>
            <w:r w:rsidRPr="00E4645C">
              <w:rPr>
                <w:position w:val="-20"/>
              </w:rPr>
              <w:object w:dxaOrig="1620" w:dyaOrig="520">
                <v:shape id="_x0000_i1029" type="#_x0000_t75" style="width:81.2pt;height:25.9pt" o:ole="">
                  <v:imagedata r:id="rId12" o:title=""/>
                </v:shape>
                <o:OLEObject Type="Embed" ProgID="Equation.3" ShapeID="_x0000_i1029" DrawAspect="Content" ObjectID="_1651306965" r:id="rId13"/>
              </w:object>
            </w:r>
            <w:r w:rsidRPr="00E4645C">
              <w:t>.</w:t>
            </w:r>
          </w:p>
          <w:p w:rsidR="00E4645C" w:rsidRPr="00E4645C" w:rsidRDefault="00E4645C" w:rsidP="00D60CD5">
            <w:pPr>
              <w:tabs>
                <w:tab w:val="left" w:pos="227"/>
              </w:tabs>
              <w:ind w:left="227" w:hanging="227"/>
            </w:pPr>
            <w:r w:rsidRPr="00E4645C">
              <w:rPr>
                <w:b/>
              </w:rPr>
              <w:t>2</w:t>
            </w:r>
            <w:r w:rsidRPr="00E4645C">
              <w:t>.</w:t>
            </w:r>
            <w:r w:rsidRPr="00E4645C">
              <w:tab/>
              <w:t>Решите уравнение:</w:t>
            </w:r>
          </w:p>
          <w:p w:rsidR="00E4645C" w:rsidRPr="00E4645C" w:rsidRDefault="00E4645C" w:rsidP="00D60CD5">
            <w:pPr>
              <w:tabs>
                <w:tab w:val="left" w:pos="2851"/>
              </w:tabs>
              <w:ind w:left="227"/>
            </w:pPr>
            <w:r w:rsidRPr="00E4645C">
              <w:t>а) 3,1</w:t>
            </w:r>
            <w:r w:rsidRPr="00E4645C">
              <w:rPr>
                <w:i/>
              </w:rPr>
              <w:t>х</w:t>
            </w:r>
            <w:r w:rsidRPr="00E4645C">
              <w:t xml:space="preserve"> – 0,55 = 1,8</w:t>
            </w:r>
            <w:r w:rsidRPr="00E4645C">
              <w:rPr>
                <w:i/>
              </w:rPr>
              <w:t>х</w:t>
            </w:r>
            <w:r w:rsidRPr="00E4645C">
              <w:t xml:space="preserve"> – 40,2;</w:t>
            </w:r>
            <w:r w:rsidRPr="00E4645C">
              <w:tab/>
              <w:t xml:space="preserve">б) </w:t>
            </w:r>
            <w:r w:rsidRPr="00E4645C">
              <w:rPr>
                <w:position w:val="-20"/>
              </w:rPr>
              <w:object w:dxaOrig="1380" w:dyaOrig="520">
                <v:shape id="_x0000_i1030" type="#_x0000_t75" style="width:69.1pt;height:25.9pt" o:ole="">
                  <v:imagedata r:id="rId14" o:title=""/>
                </v:shape>
                <o:OLEObject Type="Embed" ProgID="Equation.3" ShapeID="_x0000_i1030" DrawAspect="Content" ObjectID="_1651306966" r:id="rId15"/>
              </w:object>
            </w:r>
            <w:r w:rsidRPr="00E4645C">
              <w:t>.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40"/>
              <w:ind w:left="227" w:hanging="227"/>
            </w:pPr>
            <w:r w:rsidRPr="00E4645C">
              <w:rPr>
                <w:b/>
              </w:rPr>
              <w:t>3</w:t>
            </w:r>
            <w:r w:rsidRPr="00E4645C">
              <w:t>.</w:t>
            </w:r>
            <w:r w:rsidRPr="00E4645C">
              <w:tab/>
              <w:t xml:space="preserve">Постройте </w:t>
            </w:r>
            <w:r w:rsidRPr="00E4645C">
              <w:sym w:font="Symbol" w:char="F044"/>
            </w:r>
            <w:r w:rsidRPr="00E4645C">
              <w:rPr>
                <w:i/>
              </w:rPr>
              <w:t>АВС</w:t>
            </w:r>
            <w:r w:rsidRPr="00E4645C">
              <w:t>, если</w:t>
            </w:r>
            <w:proofErr w:type="gramStart"/>
            <w:r w:rsidRPr="00E4645C">
              <w:t xml:space="preserve"> </w:t>
            </w:r>
            <w:r w:rsidRPr="00E4645C">
              <w:rPr>
                <w:i/>
              </w:rPr>
              <w:t>А</w:t>
            </w:r>
            <w:proofErr w:type="gramEnd"/>
            <w:r w:rsidRPr="00E4645C">
              <w:t xml:space="preserve"> (0; 3), </w:t>
            </w:r>
            <w:r w:rsidRPr="00E4645C">
              <w:rPr>
                <w:i/>
              </w:rPr>
              <w:t>В</w:t>
            </w:r>
            <w:r w:rsidRPr="00E4645C">
              <w:t xml:space="preserve"> (–2; –3), </w:t>
            </w:r>
            <w:r w:rsidRPr="00E4645C">
              <w:rPr>
                <w:i/>
              </w:rPr>
              <w:t>С</w:t>
            </w:r>
            <w:r w:rsidRPr="00E4645C">
              <w:t> (4; 0).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120"/>
              <w:ind w:left="227" w:hanging="227"/>
            </w:pPr>
            <w:r w:rsidRPr="00E4645C">
              <w:rPr>
                <w:b/>
              </w:rPr>
              <w:t>4</w:t>
            </w:r>
            <w:r w:rsidRPr="00E4645C">
              <w:t>.</w:t>
            </w:r>
            <w:r w:rsidRPr="00E4645C">
              <w:tab/>
              <w:t xml:space="preserve">Туристы в первый день прошли 16 % всего пути, во второй день проплыли по реке </w:t>
            </w:r>
            <w:r w:rsidRPr="00E4645C">
              <w:fldChar w:fldCharType="begin"/>
            </w:r>
            <w:r w:rsidRPr="00E4645C">
              <w:instrText xml:space="preserve"> EQ \F(2;9)  </w:instrText>
            </w:r>
            <w:r w:rsidRPr="00E4645C">
              <w:fldChar w:fldCharType="end"/>
            </w:r>
            <w:r w:rsidRPr="00E4645C">
              <w:t>всего пути. Какой путь проделали туристы во второй день, если в первый они прошли 18 км?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80"/>
              <w:ind w:left="227" w:hanging="227"/>
            </w:pPr>
            <w:r w:rsidRPr="00E4645C">
              <w:rPr>
                <w:b/>
              </w:rPr>
              <w:t>5</w:t>
            </w:r>
            <w:r w:rsidRPr="00E4645C">
              <w:t>.</w:t>
            </w:r>
            <w:r w:rsidRPr="00E4645C">
              <w:tab/>
              <w:t>В двузначном натуральном числе сумма цифр равна 14. Число десятков на 4 больше числа единиц. Найдите число.</w:t>
            </w:r>
          </w:p>
        </w:tc>
        <w:tc>
          <w:tcPr>
            <w:tcW w:w="4866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4645C" w:rsidRPr="00E4645C" w:rsidRDefault="00E4645C" w:rsidP="00D60CD5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E4645C">
              <w:rPr>
                <w:rFonts w:ascii="Tahoma" w:hAnsi="Tahoma" w:cs="Tahoma"/>
                <w:b/>
              </w:rPr>
              <w:t>ВАРИАНТ 4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40"/>
              <w:ind w:left="227" w:hanging="227"/>
            </w:pPr>
            <w:r w:rsidRPr="00E4645C">
              <w:rPr>
                <w:b/>
              </w:rPr>
              <w:t>1</w:t>
            </w:r>
            <w:r w:rsidRPr="00E4645C">
              <w:t>.</w:t>
            </w:r>
            <w:r w:rsidRPr="00E4645C">
              <w:tab/>
              <w:t xml:space="preserve">Найдите значение выражения </w:t>
            </w:r>
            <w:r w:rsidRPr="00E4645C">
              <w:rPr>
                <w:position w:val="-20"/>
              </w:rPr>
              <w:object w:dxaOrig="1680" w:dyaOrig="520">
                <v:shape id="_x0000_i1031" type="#_x0000_t75" style="width:84.1pt;height:25.9pt" o:ole="">
                  <v:imagedata r:id="rId16" o:title=""/>
                </v:shape>
                <o:OLEObject Type="Embed" ProgID="Equation.3" ShapeID="_x0000_i1031" DrawAspect="Content" ObjectID="_1651306967" r:id="rId17"/>
              </w:object>
            </w:r>
            <w:r w:rsidRPr="00E4645C">
              <w:t>.</w:t>
            </w:r>
          </w:p>
          <w:p w:rsidR="00E4645C" w:rsidRPr="00E4645C" w:rsidRDefault="00E4645C" w:rsidP="00D60CD5">
            <w:pPr>
              <w:tabs>
                <w:tab w:val="left" w:pos="227"/>
              </w:tabs>
              <w:ind w:left="227" w:hanging="227"/>
            </w:pPr>
            <w:r w:rsidRPr="00E4645C">
              <w:rPr>
                <w:b/>
              </w:rPr>
              <w:t>2</w:t>
            </w:r>
            <w:r w:rsidRPr="00E4645C">
              <w:t>.</w:t>
            </w:r>
            <w:r w:rsidRPr="00E4645C">
              <w:tab/>
              <w:t>Решите уравнение:</w:t>
            </w:r>
          </w:p>
          <w:p w:rsidR="00E4645C" w:rsidRPr="00E4645C" w:rsidRDefault="00E4645C" w:rsidP="00D60CD5">
            <w:pPr>
              <w:tabs>
                <w:tab w:val="left" w:pos="2851"/>
              </w:tabs>
              <w:ind w:left="227"/>
            </w:pPr>
            <w:r w:rsidRPr="00E4645C">
              <w:t>а) 4,2</w:t>
            </w:r>
            <w:r w:rsidRPr="00E4645C">
              <w:rPr>
                <w:i/>
              </w:rPr>
              <w:t>у</w:t>
            </w:r>
            <w:r w:rsidRPr="00E4645C">
              <w:t xml:space="preserve"> + 0,95 = 2,7</w:t>
            </w:r>
            <w:r w:rsidRPr="00E4645C">
              <w:rPr>
                <w:i/>
              </w:rPr>
              <w:t>у</w:t>
            </w:r>
            <w:r w:rsidRPr="00E4645C">
              <w:t xml:space="preserve"> – 59,8;</w:t>
            </w:r>
            <w:r w:rsidRPr="00E4645C">
              <w:tab/>
              <w:t xml:space="preserve">б) </w:t>
            </w:r>
            <w:r w:rsidRPr="00E4645C">
              <w:rPr>
                <w:position w:val="-20"/>
              </w:rPr>
              <w:object w:dxaOrig="1359" w:dyaOrig="520">
                <v:shape id="_x0000_i1032" type="#_x0000_t75" style="width:67.95pt;height:25.9pt" o:ole="">
                  <v:imagedata r:id="rId18" o:title=""/>
                </v:shape>
                <o:OLEObject Type="Embed" ProgID="Equation.3" ShapeID="_x0000_i1032" DrawAspect="Content" ObjectID="_1651306968" r:id="rId19"/>
              </w:object>
            </w:r>
            <w:r w:rsidRPr="00E4645C">
              <w:t>.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40"/>
              <w:ind w:left="227" w:hanging="227"/>
            </w:pPr>
            <w:r w:rsidRPr="00E4645C">
              <w:rPr>
                <w:b/>
              </w:rPr>
              <w:t>3</w:t>
            </w:r>
            <w:r w:rsidRPr="00E4645C">
              <w:t>.</w:t>
            </w:r>
            <w:r w:rsidRPr="00E4645C">
              <w:tab/>
              <w:t xml:space="preserve">Постройте </w:t>
            </w:r>
            <w:r w:rsidRPr="00E4645C">
              <w:sym w:font="Symbol" w:char="F044"/>
            </w:r>
            <w:r w:rsidRPr="00E4645C">
              <w:rPr>
                <w:i/>
                <w:lang w:val="en-US"/>
              </w:rPr>
              <w:t>DEF</w:t>
            </w:r>
            <w:r w:rsidRPr="00E4645C">
              <w:t xml:space="preserve">, если </w:t>
            </w:r>
            <w:r w:rsidRPr="00E4645C">
              <w:rPr>
                <w:i/>
                <w:lang w:val="en-US"/>
              </w:rPr>
              <w:t>D</w:t>
            </w:r>
            <w:r w:rsidRPr="00E4645C">
              <w:t xml:space="preserve"> (2; –5), </w:t>
            </w:r>
            <w:r w:rsidRPr="00E4645C">
              <w:rPr>
                <w:i/>
                <w:lang w:val="en-US"/>
              </w:rPr>
              <w:t>E</w:t>
            </w:r>
            <w:r w:rsidRPr="00E4645C">
              <w:t xml:space="preserve"> (–2; 0), </w:t>
            </w:r>
            <w:r w:rsidRPr="00E4645C">
              <w:rPr>
                <w:i/>
                <w:lang w:val="en-US"/>
              </w:rPr>
              <w:t>F</w:t>
            </w:r>
            <w:r w:rsidRPr="00E4645C">
              <w:t> (0; 4).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120"/>
              <w:ind w:left="227" w:hanging="227"/>
            </w:pPr>
            <w:r w:rsidRPr="00E4645C">
              <w:rPr>
                <w:b/>
              </w:rPr>
              <w:t>4</w:t>
            </w:r>
            <w:r w:rsidRPr="00E4645C">
              <w:t>.</w:t>
            </w:r>
            <w:r w:rsidRPr="00E4645C">
              <w:tab/>
              <w:t xml:space="preserve">В автобусном парке 12 % всех автомобилей составляют «Мерседесы», а </w:t>
            </w:r>
            <w:r w:rsidRPr="00E4645C">
              <w:fldChar w:fldCharType="begin"/>
            </w:r>
            <w:r w:rsidRPr="00E4645C">
              <w:instrText xml:space="preserve"> EQ \F(3;11)  </w:instrText>
            </w:r>
            <w:r w:rsidRPr="00E4645C">
              <w:fldChar w:fldCharType="end"/>
            </w:r>
            <w:r w:rsidRPr="00E4645C">
              <w:t>– «Икарусы». Сколько «Икарусов» в автобусном парке, если «Мерседесов» 33?</w:t>
            </w:r>
          </w:p>
          <w:p w:rsidR="00E4645C" w:rsidRPr="00E4645C" w:rsidRDefault="00E4645C" w:rsidP="00D60CD5">
            <w:pPr>
              <w:tabs>
                <w:tab w:val="left" w:pos="227"/>
              </w:tabs>
              <w:spacing w:before="80"/>
              <w:ind w:left="227" w:hanging="227"/>
            </w:pPr>
            <w:r w:rsidRPr="00E4645C">
              <w:rPr>
                <w:b/>
              </w:rPr>
              <w:t>5</w:t>
            </w:r>
            <w:r w:rsidRPr="00E4645C">
              <w:t>.</w:t>
            </w:r>
            <w:r w:rsidRPr="00E4645C">
              <w:tab/>
              <w:t>В двузначном натуральном числе сумма цифр равна 12. Число десятков на 6 меньше числа единиц. Найдите число.</w:t>
            </w:r>
          </w:p>
        </w:tc>
      </w:tr>
    </w:tbl>
    <w:p w:rsidR="00FE5D20" w:rsidRPr="00E4645C" w:rsidRDefault="00FE5D20"/>
    <w:sectPr w:rsidR="00FE5D20" w:rsidRPr="00E4645C" w:rsidSect="00FE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5C"/>
    <w:rsid w:val="00E4645C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2020-05-18T08:34:00Z</dcterms:created>
  <dcterms:modified xsi:type="dcterms:W3CDTF">2020-05-18T08:36:00Z</dcterms:modified>
</cp:coreProperties>
</file>