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B2" w:rsidRDefault="000224B2" w:rsidP="000224B2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   6 мая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C0">
        <w:rPr>
          <w:rFonts w:ascii="Times New Roman" w:hAnsi="Times New Roman" w:cs="Times New Roman"/>
          <w:b/>
          <w:color w:val="000000"/>
          <w:sz w:val="24"/>
          <w:szCs w:val="24"/>
        </w:rPr>
        <w:t>Футбол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C0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0224B2" w:rsidRPr="002A0DC0" w:rsidRDefault="000224B2" w:rsidP="000224B2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0DC0">
        <w:rPr>
          <w:rFonts w:ascii="Times New Roman" w:hAnsi="Times New Roman" w:cs="Times New Roman"/>
          <w:b/>
          <w:color w:val="000000"/>
          <w:sz w:val="24"/>
          <w:szCs w:val="24"/>
        </w:rPr>
        <w:t>Вы научитесь:</w:t>
      </w:r>
    </w:p>
    <w:p w:rsidR="000224B2" w:rsidRPr="002A0DC0" w:rsidRDefault="000224B2" w:rsidP="000224B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DC0">
        <w:rPr>
          <w:rFonts w:ascii="Times New Roman" w:hAnsi="Times New Roman" w:cs="Times New Roman"/>
          <w:color w:val="000000"/>
          <w:sz w:val="24"/>
          <w:szCs w:val="24"/>
        </w:rPr>
        <w:t>техническим и тактическим приемам игры в футбол.</w:t>
      </w:r>
    </w:p>
    <w:p w:rsidR="000224B2" w:rsidRPr="002A0DC0" w:rsidRDefault="000224B2" w:rsidP="000224B2">
      <w:pPr>
        <w:pStyle w:val="a3"/>
        <w:widowControl w:val="0"/>
        <w:spacing w:after="0" w:line="360" w:lineRule="auto"/>
        <w:ind w:left="0"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0DC0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:rsidR="000224B2" w:rsidRPr="002A0DC0" w:rsidRDefault="000224B2" w:rsidP="000224B2">
      <w:pPr>
        <w:pStyle w:val="a3"/>
        <w:widowControl w:val="0"/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DC0">
        <w:rPr>
          <w:rFonts w:ascii="Times New Roman" w:hAnsi="Times New Roman" w:cs="Times New Roman"/>
          <w:color w:val="000000"/>
          <w:sz w:val="24"/>
          <w:szCs w:val="24"/>
        </w:rPr>
        <w:t>Спортивные игры, футбол, правила игры, технические приемы, ведение мяча, техника, тактика, соревнования, финты, дриблинг</w:t>
      </w:r>
      <w:proofErr w:type="gramEnd"/>
    </w:p>
    <w:p w:rsidR="000224B2" w:rsidRPr="002A0DC0" w:rsidRDefault="000224B2" w:rsidP="000224B2">
      <w:pPr>
        <w:pStyle w:val="a3"/>
        <w:widowControl w:val="0"/>
        <w:spacing w:after="0" w:line="360" w:lineRule="auto"/>
        <w:ind w:left="0"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4B2" w:rsidRPr="002A0DC0" w:rsidRDefault="000224B2" w:rsidP="000224B2">
      <w:pPr>
        <w:pStyle w:val="a3"/>
        <w:widowControl w:val="0"/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DC0">
        <w:rPr>
          <w:rFonts w:ascii="Times New Roman" w:hAnsi="Times New Roman" w:cs="Times New Roman"/>
          <w:color w:val="000000"/>
          <w:sz w:val="24"/>
          <w:szCs w:val="24"/>
        </w:rPr>
        <w:t>Какие разновидности ударов по воротам существуют в современном футболе? Что необходимо знать о технике и тактике спортивной игры в футбол.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DC0">
        <w:rPr>
          <w:rFonts w:ascii="Times New Roman" w:eastAsia="Calibri" w:hAnsi="Times New Roman" w:cs="Times New Roman"/>
          <w:b/>
          <w:sz w:val="24"/>
          <w:szCs w:val="24"/>
        </w:rPr>
        <w:t>Основное</w:t>
      </w:r>
      <w:r w:rsidRPr="002A0DC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2A0DC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2A0DC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2A0DC0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Техника обслуживает тактику. Поэтому и требования к техническому оснащению футболиста высокие по всем параметрам.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При решении разных тактических задач применяют разные удары. Многообразие ударов делает этот элемент техники футбола универсальным «инструментом» в решении игровых задач.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Удар средней и внутренней частью подъема.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Эти удары действительно универсальны. Они находят в игре широкое применение, так как решают практически все многочисленные тактические задачи (все виды передач, самые разные комбинации). Этим ударам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свойственна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прежде всего сила. Сильным ударом можно передать мяч в адрес (партнеру, в зону) на 60–70 м, перевести с фланга на фланг, сыграть </w:t>
      </w:r>
      <w:proofErr w:type="spellStart"/>
      <w:r w:rsidRPr="002A0DC0">
        <w:rPr>
          <w:rFonts w:ascii="Times New Roman" w:eastAsia="Calibri" w:hAnsi="Times New Roman" w:cs="Times New Roman"/>
          <w:sz w:val="24"/>
          <w:szCs w:val="24"/>
        </w:rPr>
        <w:t>отбойно</w:t>
      </w:r>
      <w:proofErr w:type="spell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у своих ворот, а главное обстрелять ворота соперников. Сильный удар придает огромную скорость полету мяча.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Удар внешней частью подъема в футболе.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Не имеет большой силы. Но один из способов выполнения такого удара (когда удар наносится не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по середине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мяча, а по его краю) может быть коварен: мяч летит по дугообразной траектории. Такой удар принято называть резаным или «сухим листом». Дугообразность полета мяча (особенно при ударе в ворота) нередко обманывает вратаря,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которому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кажется, что мяч летит мимо ворот. Такой удар позволяет мячу обойти «стенку», выстроенную вратарем вблизи своих ворот при штрафном ударе, и ставит голкипера в критическое положение.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Удар внутренней стороной стопы в футболе. Более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эффективен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, когда преследует цель передачи мяча партнеру, находящемуся на близком расстоянии от бьющего. Ценность его – в точности и простоте исполнения. Он часто находит применение, когда </w:t>
      </w:r>
      <w:r w:rsidRPr="002A0DC0">
        <w:rPr>
          <w:rFonts w:ascii="Times New Roman" w:eastAsia="Calibri" w:hAnsi="Times New Roman" w:cs="Times New Roman"/>
          <w:sz w:val="24"/>
          <w:szCs w:val="24"/>
        </w:rPr>
        <w:lastRenderedPageBreak/>
        <w:t>приходится ударять по мячу с лета. Большая площадь соприкосновения стопы с мячом гарантирует надежность удара. Слабость же его в том, что он себя демаскирует и сопернику не составляет труда разгадать направление полета мяча после нанесения удара.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Удар носком в футболе. Ценный, но забытый удар. Ударить по мячу носком так, чтобы мяч достиг цели, нелегко: надо попасть в определенную точку на поверхности мяча, чтобы мяч полетел в нужном направлении. Удар носком – сильный, в отдельных ситуациях – неожиданный для соперников, из-за чего его тоже можно отнести к разряду коварных.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Удар пяткой в футболе. Сила такого удара в его неожиданности, маскировке, обусловленной редким применением и скрытностью выполнения.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Удары головой в футболе. В подавляющем большинстве передач на длинную дистанцию мяч летит по высокой траектории и опускается в борьбу, где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хочешь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не хочешь, а ударить по нему можно только головой. Попасть по опускающемуся мячу головой, может быть, не очень трудно, а вот как угадать при этом, куда полетит мяч после удара, да еще в единоборстве с соперником, задача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посложнее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>. Столь большого разнообразия, как в ударах ногами, в ударах головой нет. Но ценность таких ударов в решении некоторых тактических задач не меньше. Играть головой – значит «зряче» передавать мяч партнеру, направлять мяч в ворота или опускать на землю, отбивать подальше от ворот (если есть в этом необходимость).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Техника – очень важный компонент футбола. Велик ее арсенал. Неустанно повышать свой технический потенциал – задача номер один для каждого футболиста. Техническому совершенствованию нет предела. Повышению технического мастерства способствуют высокая культура тренировок и соревнований, целеустремленность, настойчивость, воля и трудолюбие игроков.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Тактика игры в футбол.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Все тактические действия игроков и команды непосредственно или потенциально связаны с мячом. В игре все вращается вокруг мяча. Каждая из соперничающих команд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стремится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владеть мячом как можно дольше, чтобы иметь и больше шансов на достижение победы. Но завладеть мячом – еще далеко не все. Сохранить его в команде, довести до ворот соперника, поразить эти ворота – вот главные задачи овладевших мячом.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Тактические схемы.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Тактическое построение в футболе, тактическая схема – это определённая расстановка футболистов и их поведение во время игры с целью выполнения задач, установленных тренером. По стартовой позиции определённого игрока можно определить его главные задачи в матче.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lastRenderedPageBreak/>
        <w:t>Схема 2-3-5 («пирамида»)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Первая осмысленная тактическая футбольная схема появилась в Англии в 1883 году. Сборная команда университета Кембридж вышла на игру с двумя защитниками, тремя полузащитниками и пятью нападающими (2-3-5), чем полностью дезориентировала соперника. Основной проблемой для форвардов противоположной команды стал плотный прессинг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DC0">
        <w:rPr>
          <w:rFonts w:ascii="Times New Roman" w:eastAsia="Calibri" w:hAnsi="Times New Roman" w:cs="Times New Roman"/>
          <w:sz w:val="24"/>
          <w:szCs w:val="24"/>
        </w:rPr>
        <w:t>крайних полузащитников сборной Кембриджа. Таким образом, мяч отбирался еще до того, как доходил до центрального круга.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Схема с тремя защитниками – 3-2-5 («W-M», либо «</w:t>
      </w:r>
      <w:proofErr w:type="spellStart"/>
      <w:r w:rsidRPr="002A0DC0">
        <w:rPr>
          <w:rFonts w:ascii="Times New Roman" w:eastAsia="Calibri" w:hAnsi="Times New Roman" w:cs="Times New Roman"/>
          <w:sz w:val="24"/>
          <w:szCs w:val="24"/>
        </w:rPr>
        <w:t>дубль-вэ</w:t>
      </w:r>
      <w:proofErr w:type="spell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»).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Эта расстановка «дубль </w:t>
      </w:r>
      <w:proofErr w:type="spellStart"/>
      <w:r w:rsidRPr="002A0DC0">
        <w:rPr>
          <w:rFonts w:ascii="Times New Roman" w:eastAsia="Calibri" w:hAnsi="Times New Roman" w:cs="Times New Roman"/>
          <w:sz w:val="24"/>
          <w:szCs w:val="24"/>
        </w:rPr>
        <w:t>вэ</w:t>
      </w:r>
      <w:proofErr w:type="spell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» берет свое начало в 1925 году, когда ФИФА внесла поправки в правило </w:t>
      </w:r>
      <w:proofErr w:type="spellStart"/>
      <w:r w:rsidRPr="002A0DC0">
        <w:rPr>
          <w:rFonts w:ascii="Times New Roman" w:eastAsia="Calibri" w:hAnsi="Times New Roman" w:cs="Times New Roman"/>
          <w:sz w:val="24"/>
          <w:szCs w:val="24"/>
        </w:rPr>
        <w:t>оффсайда</w:t>
      </w:r>
      <w:proofErr w:type="spellEnd"/>
      <w:r w:rsidRPr="002A0DC0">
        <w:rPr>
          <w:rFonts w:ascii="Times New Roman" w:eastAsia="Calibri" w:hAnsi="Times New Roman" w:cs="Times New Roman"/>
          <w:sz w:val="24"/>
          <w:szCs w:val="24"/>
        </w:rPr>
        <w:t>. Теперь игрок, находящийся в момент передачи на него между последним и предпоследним игроком команды противника (чаще всего вратарем и защитником), считался в «положении вне игры». До этого в правиле было написано о трех игроках соперника. Обычно один защитник оставался рядом с вратарем, а другой выдвигался ближе к центральному кругу, таким образом сделать обостряющую передачу без нарушения правил было практически невозможно. Следствием изменения правила стало резкое увеличение количества забитых мячей в английском дивизионе. Если в 1925 году было зафиксировано 1192 взятия ворот, то в 1926 году уже 1703.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Схема 4-2-4 («бразильская»).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DC0">
        <w:rPr>
          <w:rFonts w:ascii="Times New Roman" w:eastAsia="Calibri" w:hAnsi="Times New Roman" w:cs="Times New Roman"/>
          <w:sz w:val="24"/>
          <w:szCs w:val="24"/>
        </w:rPr>
        <w:t>Вратарь был неизменно прикреплен к воротам, его задачи не изменились. В обязанности четырех защитников входили и защита территории, как в системе пирамид, и метод опеки, как в системе «</w:t>
      </w:r>
      <w:proofErr w:type="spellStart"/>
      <w:r w:rsidRPr="002A0DC0">
        <w:rPr>
          <w:rFonts w:ascii="Times New Roman" w:eastAsia="Calibri" w:hAnsi="Times New Roman" w:cs="Times New Roman"/>
          <w:sz w:val="24"/>
          <w:szCs w:val="24"/>
        </w:rPr>
        <w:t>дубль-ве</w:t>
      </w:r>
      <w:proofErr w:type="spell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». По этой системе правый защитник нейтрализовал левого крайнего игрока противника, левый защитник – правого крайнего, два центральных защитника – двух нападающих, если они попадали в опасную зону. Если нападающие приближались к воротам на 30–40 м, защита перерастала в персональную опеку. Два полузащитника, находящиеся </w:t>
      </w:r>
      <w:proofErr w:type="gramStart"/>
      <w:r w:rsidRPr="002A0DC0">
        <w:rPr>
          <w:rFonts w:ascii="Times New Roman" w:eastAsia="Calibri" w:hAnsi="Times New Roman" w:cs="Times New Roman"/>
          <w:sz w:val="24"/>
          <w:szCs w:val="24"/>
        </w:rPr>
        <w:t>перед</w:t>
      </w:r>
      <w:proofErr w:type="gramEnd"/>
      <w:r w:rsidRPr="002A0DC0">
        <w:rPr>
          <w:rFonts w:ascii="Times New Roman" w:eastAsia="Calibri" w:hAnsi="Times New Roman" w:cs="Times New Roman"/>
          <w:sz w:val="24"/>
          <w:szCs w:val="24"/>
        </w:rPr>
        <w:t xml:space="preserve"> рядом из четырех игроков, при необходимости исполняли защитные функции. Четыре нападающих выполняли почти исключительно наступательную задачу. Два крайних играли в ряд. Два внутренних форварда располагались поперек, «вбивая клин» в защиту противника. Из четырех нападающих один крайний (во время первенства мира 1958 года левый крайний) в случае нападения противника отходил глубоко назад, на свою территорию, на помощь защите.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C0">
        <w:rPr>
          <w:rFonts w:ascii="Times New Roman" w:hAnsi="Times New Roman" w:cs="Times New Roman"/>
          <w:b/>
          <w:sz w:val="24"/>
          <w:szCs w:val="24"/>
        </w:rPr>
        <w:t>Выполни тренировочные задания.</w:t>
      </w:r>
    </w:p>
    <w:p w:rsidR="000224B2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4B2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4B2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4B2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Лишение права принимать участие в соревнованиях как одного футболиста, так и целой команды за нарушение регламента, правил, недостойное поведение называется _____________.</w:t>
      </w:r>
    </w:p>
    <w:p w:rsidR="000224B2" w:rsidRPr="002A0DC0" w:rsidRDefault="000224B2" w:rsidP="000224B2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Запретом, </w:t>
      </w:r>
    </w:p>
    <w:p w:rsidR="000224B2" w:rsidRPr="002A0DC0" w:rsidRDefault="000224B2" w:rsidP="000224B2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дисквалификацией,</w:t>
      </w:r>
    </w:p>
    <w:p w:rsidR="000224B2" w:rsidRPr="002A0DC0" w:rsidRDefault="000224B2" w:rsidP="000224B2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арестом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2.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___________- правый или левый край тактического построения команды, может включать в себя игроков защиты, полузащиты и нападения.</w:t>
      </w:r>
    </w:p>
    <w:p w:rsidR="000224B2" w:rsidRPr="002A0DC0" w:rsidRDefault="000224B2" w:rsidP="000224B2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Бровка, </w:t>
      </w:r>
    </w:p>
    <w:p w:rsidR="000224B2" w:rsidRPr="002A0DC0" w:rsidRDefault="000224B2" w:rsidP="000224B2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кромка, </w:t>
      </w:r>
    </w:p>
    <w:p w:rsidR="000224B2" w:rsidRPr="002A0DC0" w:rsidRDefault="000224B2" w:rsidP="000224B2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фланг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A0D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Из чего состоят футбольные ворота?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1)</w:t>
      </w:r>
      <w:r w:rsidRPr="002A0DC0">
        <w:rPr>
          <w:rFonts w:ascii="Times New Roman" w:hAnsi="Times New Roman" w:cs="Times New Roman"/>
          <w:sz w:val="24"/>
          <w:szCs w:val="24"/>
        </w:rPr>
        <w:tab/>
        <w:t>Штанга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2)</w:t>
      </w:r>
      <w:r w:rsidRPr="002A0DC0">
        <w:rPr>
          <w:rFonts w:ascii="Times New Roman" w:hAnsi="Times New Roman" w:cs="Times New Roman"/>
          <w:sz w:val="24"/>
          <w:szCs w:val="24"/>
        </w:rPr>
        <w:tab/>
        <w:t>Перекладина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3)</w:t>
      </w:r>
      <w:r w:rsidRPr="002A0DC0">
        <w:rPr>
          <w:rFonts w:ascii="Times New Roman" w:hAnsi="Times New Roman" w:cs="Times New Roman"/>
          <w:sz w:val="24"/>
          <w:szCs w:val="24"/>
        </w:rPr>
        <w:tab/>
        <w:t>Бровка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4)</w:t>
      </w:r>
      <w:r w:rsidRPr="002A0DC0">
        <w:rPr>
          <w:rFonts w:ascii="Times New Roman" w:hAnsi="Times New Roman" w:cs="Times New Roman"/>
          <w:sz w:val="24"/>
          <w:szCs w:val="24"/>
        </w:rPr>
        <w:tab/>
        <w:t>Сетка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ab/>
        <w:t>Соотнесите рисунок и ситуацию на поле.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1)</w:t>
      </w:r>
      <w:r w:rsidRPr="002A0DC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22400" cy="108000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Т6_6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8800" cy="1080000"/>
            <wp:effectExtent l="0" t="0" r="571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Т6_6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C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t xml:space="preserve">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2400" cy="1080000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Т6_6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А) Замена игрока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Б) Угловой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В) Пенальти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A0D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Какие из этих правил не действуют в футболе?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1) во время матча игрок может владеть мячом только 3 минуты;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2) во время матча судья может назначить пенальти только один раз;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3) во время матча только вратарь имеет право брать мяч в руки;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4) игрок может намеренно толкать игрока из другой </w:t>
      </w:r>
      <w:proofErr w:type="gramStart"/>
      <w:r w:rsidRPr="002A0DC0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2A0DC0">
        <w:rPr>
          <w:rFonts w:ascii="Times New Roman" w:hAnsi="Times New Roman" w:cs="Times New Roman"/>
          <w:sz w:val="24"/>
          <w:szCs w:val="24"/>
        </w:rPr>
        <w:t xml:space="preserve"> чтобы отнять мяч.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C0">
        <w:rPr>
          <w:rFonts w:ascii="Times New Roman" w:hAnsi="Times New Roman" w:cs="Times New Roman"/>
          <w:b/>
          <w:sz w:val="24"/>
          <w:szCs w:val="24"/>
        </w:rPr>
        <w:t>Выполни контрольные задания.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C0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Сколько очков получает футбольная команда, проигравшая в матче?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1)</w:t>
      </w:r>
      <w:r w:rsidRPr="002A0DC0">
        <w:rPr>
          <w:rFonts w:ascii="Times New Roman" w:hAnsi="Times New Roman" w:cs="Times New Roman"/>
          <w:sz w:val="24"/>
          <w:szCs w:val="24"/>
        </w:rPr>
        <w:tab/>
        <w:t>3 очка;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2)</w:t>
      </w:r>
      <w:r w:rsidRPr="002A0DC0">
        <w:rPr>
          <w:rFonts w:ascii="Times New Roman" w:hAnsi="Times New Roman" w:cs="Times New Roman"/>
          <w:sz w:val="24"/>
          <w:szCs w:val="24"/>
        </w:rPr>
        <w:tab/>
        <w:t>1 очко;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3)</w:t>
      </w:r>
      <w:r w:rsidRPr="002A0DC0">
        <w:rPr>
          <w:rFonts w:ascii="Times New Roman" w:hAnsi="Times New Roman" w:cs="Times New Roman"/>
          <w:sz w:val="24"/>
          <w:szCs w:val="24"/>
        </w:rPr>
        <w:tab/>
        <w:t>Ноль очков;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4)         2 очка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2.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ab/>
        <w:t xml:space="preserve">______ - мера наказания в футболе за умышленное нарушение правил, к примеру, за грубую игру против соперника. </w:t>
      </w:r>
    </w:p>
    <w:p w:rsidR="000224B2" w:rsidRPr="002A0DC0" w:rsidRDefault="000224B2" w:rsidP="000224B2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Штрафной удар,</w:t>
      </w:r>
    </w:p>
    <w:p w:rsidR="000224B2" w:rsidRPr="002A0DC0" w:rsidRDefault="000224B2" w:rsidP="000224B2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пенальти, </w:t>
      </w:r>
    </w:p>
    <w:p w:rsidR="000224B2" w:rsidRPr="002A0DC0" w:rsidRDefault="000224B2" w:rsidP="000224B2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угловой удар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DC0">
        <w:rPr>
          <w:rFonts w:ascii="Times New Roman" w:hAnsi="Times New Roman" w:cs="Times New Roman"/>
          <w:i/>
          <w:sz w:val="24"/>
          <w:szCs w:val="24"/>
        </w:rPr>
        <w:t xml:space="preserve">Задание 3.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Установите соответствие между ударами и картинками, на которых они изображены.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4000" cy="104400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Т11_3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44000" cy="104400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Т11_3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4000" cy="104400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Т11_3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C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А) Удар внутренней стороной стопы в футболе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Б) Удар носком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В) Удар средней частью подъема </w:t>
      </w:r>
    </w:p>
    <w:p w:rsidR="000224B2" w:rsidRPr="002A0DC0" w:rsidRDefault="000224B2" w:rsidP="000224B2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A14" w:rsidRDefault="00E51A14"/>
    <w:sectPr w:rsidR="00E51A14" w:rsidSect="00E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9F9"/>
    <w:multiLevelType w:val="hybridMultilevel"/>
    <w:tmpl w:val="B2145A6E"/>
    <w:lvl w:ilvl="0" w:tplc="11BE15A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FF56FFB"/>
    <w:multiLevelType w:val="hybridMultilevel"/>
    <w:tmpl w:val="F1000FDA"/>
    <w:lvl w:ilvl="0" w:tplc="82E2BC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7DE64F0"/>
    <w:multiLevelType w:val="hybridMultilevel"/>
    <w:tmpl w:val="41F25314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3">
    <w:nsid w:val="274E13CA"/>
    <w:multiLevelType w:val="hybridMultilevel"/>
    <w:tmpl w:val="E5545042"/>
    <w:lvl w:ilvl="0" w:tplc="345CF47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224B2"/>
    <w:rsid w:val="00001CD6"/>
    <w:rsid w:val="000224B2"/>
    <w:rsid w:val="00E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1</cp:revision>
  <dcterms:created xsi:type="dcterms:W3CDTF">2020-05-04T07:27:00Z</dcterms:created>
  <dcterms:modified xsi:type="dcterms:W3CDTF">2020-05-04T07:28:00Z</dcterms:modified>
</cp:coreProperties>
</file>