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C4" w:rsidRPr="00B11AC4" w:rsidRDefault="00B11AC4" w:rsidP="00B11AC4">
      <w:pPr>
        <w:spacing w:after="12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  <w:lang w:eastAsia="ru-RU"/>
        </w:rPr>
      </w:pPr>
      <w:r w:rsidRPr="00B11AC4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  <w:lang w:eastAsia="ru-RU"/>
        </w:rPr>
        <w:t>Как учить английский с помощью короткометражных фильмов</w:t>
      </w:r>
    </w:p>
    <w:p w:rsidR="00C92193" w:rsidRDefault="00B11AC4" w:rsidP="00B11AC4">
      <w:pPr>
        <w:spacing w:before="330" w:after="288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Короткометражное кино, также как и полнометражное, бывает самых разных жанров и типов.</w:t>
      </w:r>
    </w:p>
    <w:p w:rsidR="00B11AC4" w:rsidRPr="00B11AC4" w:rsidRDefault="00B11AC4" w:rsidP="00B11AC4">
      <w:pPr>
        <w:spacing w:before="330" w:after="288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фильмы идут совсем без текста. В некоторых звучит только музыка, в других персонажи произносят всего несколько реплик, </w:t>
      </w:r>
      <w:proofErr w:type="gramStart"/>
      <w:r w:rsidRPr="00B11A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третьих</w:t>
      </w:r>
      <w:proofErr w:type="gramEnd"/>
      <w:r w:rsidRPr="00B1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сплошные разговоры. Какие-то из них – рисованные, в других снимаются живые актеры.</w:t>
      </w:r>
    </w:p>
    <w:p w:rsidR="00C61C9C" w:rsidRDefault="00C61C9C" w:rsidP="00C61C9C">
      <w:pPr>
        <w:pStyle w:val="2"/>
        <w:spacing w:before="0" w:beforeAutospacing="0" w:after="120" w:afterAutospacing="0" w:line="360" w:lineRule="atLeast"/>
        <w:textAlignment w:val="baseline"/>
        <w:rPr>
          <w:rFonts w:ascii="&amp;quot" w:hAnsi="&amp;quot"/>
          <w:color w:val="222222"/>
          <w:sz w:val="30"/>
          <w:szCs w:val="30"/>
        </w:rPr>
      </w:pPr>
      <w:r>
        <w:rPr>
          <w:rFonts w:ascii="&amp;quot" w:hAnsi="&amp;quot"/>
          <w:color w:val="222222"/>
          <w:sz w:val="30"/>
          <w:szCs w:val="30"/>
        </w:rPr>
        <w:t>Короткие фильмы без текста</w:t>
      </w:r>
    </w:p>
    <w:p w:rsidR="00C61C9C" w:rsidRDefault="00C61C9C" w:rsidP="00C61C9C">
      <w:pPr>
        <w:pStyle w:val="a3"/>
        <w:spacing w:before="0" w:beforeAutospacing="0" w:after="0" w:afterAutospacing="0" w:line="312" w:lineRule="atLeast"/>
        <w:textAlignment w:val="baseline"/>
      </w:pPr>
      <w:r w:rsidRPr="000C426F">
        <w:t xml:space="preserve">В этих коротких лентах совсем нет текста, зато они заставляют думать. Мы предлагаем вам </w:t>
      </w:r>
      <w:r w:rsidRPr="000C426F">
        <w:rPr>
          <w:rStyle w:val="a4"/>
          <w:bdr w:val="none" w:sz="0" w:space="0" w:color="auto" w:frame="1"/>
        </w:rPr>
        <w:t>думать над ними по-английски</w:t>
      </w:r>
      <w:r w:rsidRPr="000C426F">
        <w:t>! Пока будете смотреть фильмы, попробуйте мысленно подобрать существительные к предметам, которые вы видите на экране, и описать происходящее при помощи глаголов.</w:t>
      </w:r>
    </w:p>
    <w:p w:rsidR="000C426F" w:rsidRDefault="000C426F" w:rsidP="00C61C9C">
      <w:pPr>
        <w:pStyle w:val="a3"/>
        <w:spacing w:before="0" w:beforeAutospacing="0" w:after="0" w:afterAutospacing="0" w:line="312" w:lineRule="atLeast"/>
        <w:textAlignment w:val="baseline"/>
      </w:pPr>
      <w:r>
        <w:t>Посмотрите фильм и попробуйте ответить на вопросы.</w:t>
      </w:r>
    </w:p>
    <w:p w:rsidR="000C426F" w:rsidRPr="000C426F" w:rsidRDefault="000C426F" w:rsidP="00C61C9C">
      <w:pPr>
        <w:pStyle w:val="a3"/>
        <w:spacing w:before="0" w:beforeAutospacing="0" w:after="0" w:afterAutospacing="0" w:line="312" w:lineRule="atLeast"/>
        <w:textAlignment w:val="baseline"/>
      </w:pPr>
    </w:p>
    <w:p w:rsidR="00B23804" w:rsidRDefault="00C61C9C" w:rsidP="00B23804">
      <w:pPr>
        <w:pStyle w:val="3"/>
        <w:spacing w:before="0" w:after="120" w:line="360" w:lineRule="atLeast"/>
        <w:textAlignment w:val="baseline"/>
        <w:rPr>
          <w:rFonts w:ascii="&amp;quot" w:hAnsi="&amp;quot"/>
          <w:color w:val="222222"/>
        </w:rPr>
      </w:pPr>
      <w:r w:rsidRPr="00C92193">
        <w:rPr>
          <w:rFonts w:ascii="&amp;quot" w:eastAsia="Times New Roman" w:hAnsi="&amp;quot" w:cs="Times New Roman"/>
          <w:color w:val="555555"/>
          <w:sz w:val="24"/>
          <w:szCs w:val="24"/>
          <w:lang w:eastAsia="ru-RU"/>
        </w:rPr>
        <w:cr/>
      </w:r>
      <w:r w:rsidR="00B23804">
        <w:rPr>
          <w:rFonts w:ascii="&amp;quot" w:hAnsi="&amp;quot"/>
          <w:color w:val="222222"/>
        </w:rPr>
        <w:t>“</w:t>
      </w:r>
      <w:proofErr w:type="spellStart"/>
      <w:r w:rsidR="00B23804">
        <w:rPr>
          <w:rFonts w:ascii="&amp;quot" w:hAnsi="&amp;quot"/>
          <w:color w:val="222222"/>
        </w:rPr>
        <w:t>When</w:t>
      </w:r>
      <w:proofErr w:type="spellEnd"/>
      <w:r w:rsidR="00B23804">
        <w:rPr>
          <w:rFonts w:ascii="&amp;quot" w:hAnsi="&amp;quot"/>
          <w:color w:val="222222"/>
        </w:rPr>
        <w:t xml:space="preserve"> I </w:t>
      </w:r>
      <w:proofErr w:type="spellStart"/>
      <w:r w:rsidR="00B23804">
        <w:rPr>
          <w:rFonts w:ascii="&amp;quot" w:hAnsi="&amp;quot"/>
          <w:color w:val="222222"/>
        </w:rPr>
        <w:t>Grow</w:t>
      </w:r>
      <w:proofErr w:type="spellEnd"/>
      <w:r w:rsidR="00B23804">
        <w:rPr>
          <w:rFonts w:ascii="&amp;quot" w:hAnsi="&amp;quot"/>
          <w:color w:val="222222"/>
        </w:rPr>
        <w:t xml:space="preserve"> </w:t>
      </w:r>
      <w:proofErr w:type="spellStart"/>
      <w:r w:rsidR="00B23804">
        <w:rPr>
          <w:rFonts w:ascii="&amp;quot" w:hAnsi="&amp;quot"/>
          <w:color w:val="222222"/>
        </w:rPr>
        <w:t>Up</w:t>
      </w:r>
      <w:proofErr w:type="spellEnd"/>
      <w:r w:rsidR="00B23804">
        <w:rPr>
          <w:rFonts w:ascii="&amp;quot" w:hAnsi="&amp;quot"/>
          <w:color w:val="222222"/>
        </w:rPr>
        <w:t>” / «Когда я вырасту»</w:t>
      </w:r>
    </w:p>
    <w:p w:rsidR="00B23804" w:rsidRPr="00B23804" w:rsidRDefault="00B23804" w:rsidP="00B23804">
      <w:pPr>
        <w:pStyle w:val="a3"/>
        <w:spacing w:before="330" w:beforeAutospacing="0" w:after="288" w:afterAutospacing="0" w:line="312" w:lineRule="atLeast"/>
        <w:textAlignment w:val="baseline"/>
      </w:pPr>
      <w:r w:rsidRPr="00B23804">
        <w:t>Этот коротенький мультфильм – о девочке, которая раздумывает о разных профессиях, которые она могла бы выбрать, когда станет взрослой.</w:t>
      </w:r>
    </w:p>
    <w:p w:rsidR="00C61C9C" w:rsidRPr="00B23804" w:rsidRDefault="00B23804" w:rsidP="00B11AC4">
      <w:pPr>
        <w:spacing w:after="0" w:line="312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  <w:lang w:val="en-US" w:eastAsia="ru-RU"/>
        </w:rPr>
      </w:pPr>
      <w:hyperlink r:id="rId4" w:history="1">
        <w:r w:rsidRPr="00B23804">
          <w:rPr>
            <w:rStyle w:val="a5"/>
            <w:rFonts w:ascii="&amp;quot" w:eastAsia="Times New Roman" w:hAnsi="&amp;quot" w:cs="Times New Roman"/>
            <w:sz w:val="24"/>
            <w:szCs w:val="24"/>
            <w:lang w:val="en-US" w:eastAsia="ru-RU"/>
          </w:rPr>
          <w:t>https://vimeo.com/41538154</w:t>
        </w:r>
        <w:r w:rsidRPr="00B23804">
          <w:rPr>
            <w:rStyle w:val="a5"/>
            <w:rFonts w:ascii="&amp;quot" w:eastAsia="Times New Roman" w:hAnsi="&amp;quot" w:cs="Times New Roman"/>
            <w:sz w:val="24"/>
            <w:szCs w:val="24"/>
            <w:lang w:val="en-US" w:eastAsia="ru-RU"/>
          </w:rPr>
          <w:cr/>
        </w:r>
      </w:hyperlink>
    </w:p>
    <w:p w:rsidR="00C61C9C" w:rsidRPr="00B23804" w:rsidRDefault="00C61C9C" w:rsidP="00B11AC4">
      <w:pPr>
        <w:spacing w:after="0" w:line="312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  <w:lang w:val="en-US" w:eastAsia="ru-RU"/>
        </w:rPr>
      </w:pPr>
    </w:p>
    <w:p w:rsidR="00B23804" w:rsidRPr="00B23804" w:rsidRDefault="00B23804" w:rsidP="00B23804">
      <w:pPr>
        <w:pStyle w:val="a3"/>
        <w:spacing w:before="0" w:beforeAutospacing="0" w:after="0" w:afterAutospacing="0" w:line="312" w:lineRule="atLeast"/>
        <w:textAlignment w:val="baseline"/>
        <w:rPr>
          <w:lang w:val="en-US"/>
        </w:rPr>
      </w:pPr>
      <w:r w:rsidRPr="00B23804">
        <w:rPr>
          <w:rStyle w:val="a4"/>
          <w:bdr w:val="none" w:sz="0" w:space="0" w:color="auto" w:frame="1"/>
        </w:rPr>
        <w:t>Активный</w:t>
      </w:r>
      <w:r w:rsidRPr="00B23804">
        <w:rPr>
          <w:rStyle w:val="a4"/>
          <w:bdr w:val="none" w:sz="0" w:space="0" w:color="auto" w:frame="1"/>
          <w:lang w:val="en-US"/>
        </w:rPr>
        <w:t xml:space="preserve"> </w:t>
      </w:r>
      <w:r w:rsidRPr="00B23804">
        <w:rPr>
          <w:rStyle w:val="a4"/>
          <w:bdr w:val="none" w:sz="0" w:space="0" w:color="auto" w:frame="1"/>
        </w:rPr>
        <w:t>словарь</w:t>
      </w:r>
      <w:r w:rsidRPr="00B23804">
        <w:rPr>
          <w:rStyle w:val="a4"/>
          <w:bdr w:val="none" w:sz="0" w:space="0" w:color="auto" w:frame="1"/>
          <w:lang w:val="en-US"/>
        </w:rPr>
        <w:t>: </w:t>
      </w:r>
      <w:r w:rsidRPr="00B23804">
        <w:rPr>
          <w:lang w:val="en-US"/>
        </w:rPr>
        <w:t>the phrase “when I grow up,” nurse, doctor, soldier, astronaut, deliveryman/woman, firefighter, teacher, ballerina, lawyer, judge, fast food worker, ice cream man/woman</w:t>
      </w:r>
    </w:p>
    <w:p w:rsidR="00B23804" w:rsidRPr="00B23804" w:rsidRDefault="00B23804" w:rsidP="00B23804">
      <w:pPr>
        <w:pStyle w:val="a3"/>
        <w:spacing w:before="0" w:beforeAutospacing="0" w:after="0" w:afterAutospacing="0" w:line="312" w:lineRule="atLeast"/>
        <w:textAlignment w:val="baseline"/>
        <w:rPr>
          <w:lang w:val="en-US"/>
        </w:rPr>
      </w:pPr>
      <w:r w:rsidRPr="00B23804">
        <w:rPr>
          <w:rStyle w:val="a4"/>
          <w:bdr w:val="none" w:sz="0" w:space="0" w:color="auto" w:frame="1"/>
        </w:rPr>
        <w:t>Вопросы</w:t>
      </w:r>
      <w:r w:rsidRPr="00B23804">
        <w:rPr>
          <w:rStyle w:val="a4"/>
          <w:bdr w:val="none" w:sz="0" w:space="0" w:color="auto" w:frame="1"/>
          <w:lang w:val="en-US"/>
        </w:rPr>
        <w:t xml:space="preserve"> </w:t>
      </w:r>
      <w:r w:rsidRPr="00B23804">
        <w:rPr>
          <w:rStyle w:val="a4"/>
          <w:bdr w:val="none" w:sz="0" w:space="0" w:color="auto" w:frame="1"/>
        </w:rPr>
        <w:t>для</w:t>
      </w:r>
      <w:r w:rsidRPr="00B23804">
        <w:rPr>
          <w:rStyle w:val="a4"/>
          <w:bdr w:val="none" w:sz="0" w:space="0" w:color="auto" w:frame="1"/>
          <w:lang w:val="en-US"/>
        </w:rPr>
        <w:t xml:space="preserve"> </w:t>
      </w:r>
      <w:r w:rsidRPr="00B23804">
        <w:rPr>
          <w:rStyle w:val="a4"/>
          <w:bdr w:val="none" w:sz="0" w:space="0" w:color="auto" w:frame="1"/>
        </w:rPr>
        <w:t>обсуждения</w:t>
      </w:r>
      <w:r w:rsidRPr="00B23804">
        <w:rPr>
          <w:rStyle w:val="a4"/>
          <w:bdr w:val="none" w:sz="0" w:space="0" w:color="auto" w:frame="1"/>
          <w:lang w:val="en-US"/>
        </w:rPr>
        <w:t>: </w:t>
      </w:r>
    </w:p>
    <w:p w:rsidR="00B23804" w:rsidRPr="00B23804" w:rsidRDefault="00B23804" w:rsidP="00B23804">
      <w:pPr>
        <w:pStyle w:val="a3"/>
        <w:spacing w:before="330" w:beforeAutospacing="0" w:after="288" w:afterAutospacing="0" w:line="312" w:lineRule="atLeast"/>
        <w:textAlignment w:val="baseline"/>
      </w:pPr>
      <w:r w:rsidRPr="00B23804">
        <w:rPr>
          <w:lang w:val="en-US"/>
        </w:rPr>
        <w:t>1. How many jobs did you see in the video? </w:t>
      </w:r>
      <w:r w:rsidRPr="00B23804">
        <w:t>(Сколько профессий перечислено в этом фильме?)</w:t>
      </w:r>
    </w:p>
    <w:p w:rsidR="00B23804" w:rsidRPr="00B23804" w:rsidRDefault="00B23804" w:rsidP="00B23804">
      <w:pPr>
        <w:pStyle w:val="a3"/>
        <w:spacing w:before="330" w:beforeAutospacing="0" w:after="288" w:afterAutospacing="0" w:line="312" w:lineRule="atLeast"/>
        <w:textAlignment w:val="baseline"/>
        <w:rPr>
          <w:lang w:val="en-US"/>
        </w:rPr>
      </w:pPr>
      <w:r w:rsidRPr="00B23804">
        <w:rPr>
          <w:lang w:val="en-US"/>
        </w:rPr>
        <w:t xml:space="preserve">2. “When I grow up” is a phrase taught to children to describe what dreams they might have or professions they hope to pursue when they’re adults. When you were a child, what did you hope to be when you grew up? </w:t>
      </w:r>
      <w:proofErr w:type="spellStart"/>
      <w:r w:rsidRPr="00B23804">
        <w:t>Why</w:t>
      </w:r>
      <w:proofErr w:type="spellEnd"/>
      <w:r w:rsidRPr="00B23804">
        <w:t>? </w:t>
      </w:r>
      <w:proofErr w:type="gramStart"/>
      <w:r w:rsidRPr="00B23804">
        <w:t>(Фраза «когда я вырасту» используется, когда ребенок хочет рассказать о своей мечте или о том, кем он станет, когда будет взрослым.</w:t>
      </w:r>
      <w:proofErr w:type="gramEnd"/>
      <w:r w:rsidRPr="00B23804">
        <w:t xml:space="preserve"> Кем</w:t>
      </w:r>
      <w:r w:rsidRPr="00B23804">
        <w:rPr>
          <w:lang w:val="en-US"/>
        </w:rPr>
        <w:t xml:space="preserve"> </w:t>
      </w:r>
      <w:r w:rsidRPr="00B23804">
        <w:t>вы</w:t>
      </w:r>
      <w:r w:rsidRPr="00B23804">
        <w:rPr>
          <w:lang w:val="en-US"/>
        </w:rPr>
        <w:t xml:space="preserve"> </w:t>
      </w:r>
      <w:r w:rsidRPr="00B23804">
        <w:t>хотели</w:t>
      </w:r>
      <w:r w:rsidRPr="00B23804">
        <w:rPr>
          <w:lang w:val="en-US"/>
        </w:rPr>
        <w:t xml:space="preserve"> </w:t>
      </w:r>
      <w:r w:rsidRPr="00B23804">
        <w:t>быть</w:t>
      </w:r>
      <w:r w:rsidRPr="00B23804">
        <w:rPr>
          <w:lang w:val="en-US"/>
        </w:rPr>
        <w:t xml:space="preserve"> </w:t>
      </w:r>
      <w:r w:rsidRPr="00B23804">
        <w:t>в</w:t>
      </w:r>
      <w:r w:rsidRPr="00B23804">
        <w:rPr>
          <w:lang w:val="en-US"/>
        </w:rPr>
        <w:t xml:space="preserve"> </w:t>
      </w:r>
      <w:r w:rsidRPr="00B23804">
        <w:t>детстве</w:t>
      </w:r>
      <w:r w:rsidRPr="00B23804">
        <w:rPr>
          <w:lang w:val="en-US"/>
        </w:rPr>
        <w:t xml:space="preserve">? </w:t>
      </w:r>
      <w:proofErr w:type="gramStart"/>
      <w:r w:rsidRPr="00B23804">
        <w:t>Почему</w:t>
      </w:r>
      <w:r w:rsidRPr="00B23804">
        <w:rPr>
          <w:lang w:val="en-US"/>
        </w:rPr>
        <w:t>?)</w:t>
      </w:r>
      <w:proofErr w:type="gramEnd"/>
    </w:p>
    <w:p w:rsidR="00B23804" w:rsidRPr="00B23804" w:rsidRDefault="00B23804" w:rsidP="00B23804">
      <w:pPr>
        <w:pStyle w:val="a3"/>
        <w:spacing w:before="330" w:beforeAutospacing="0" w:after="288" w:afterAutospacing="0" w:line="312" w:lineRule="atLeast"/>
        <w:textAlignment w:val="baseline"/>
      </w:pPr>
      <w:r w:rsidRPr="00B23804">
        <w:rPr>
          <w:lang w:val="en-US"/>
        </w:rPr>
        <w:t>3. What is the message of the film? Why is it called “When I Grow Up”? </w:t>
      </w:r>
      <w:proofErr w:type="gramStart"/>
      <w:r w:rsidRPr="00B23804">
        <w:t>(«В чем заключается главная мысль этого фильма?</w:t>
      </w:r>
      <w:proofErr w:type="gramEnd"/>
      <w:r w:rsidRPr="00B23804">
        <w:t xml:space="preserve"> </w:t>
      </w:r>
      <w:proofErr w:type="gramStart"/>
      <w:r w:rsidRPr="00B23804">
        <w:t>Почему он называется «Когда я вырасту»?)</w:t>
      </w:r>
      <w:proofErr w:type="gramEnd"/>
    </w:p>
    <w:p w:rsidR="00C61C9C" w:rsidRPr="00B11AC4" w:rsidRDefault="00C61C9C" w:rsidP="00B11AC4">
      <w:pPr>
        <w:spacing w:after="0" w:line="312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  <w:lang w:eastAsia="ru-RU"/>
        </w:rPr>
      </w:pPr>
    </w:p>
    <w:p w:rsidR="007B4251" w:rsidRDefault="00B238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193" w:rsidRPr="000C426F" w:rsidRDefault="00C92193">
      <w:pPr>
        <w:rPr>
          <w:rFonts w:ascii="Times New Roman" w:hAnsi="Times New Roman" w:cs="Times New Roman"/>
        </w:rPr>
      </w:pPr>
    </w:p>
    <w:sectPr w:rsidR="00C92193" w:rsidRPr="000C426F" w:rsidSect="0072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AC4"/>
    <w:rsid w:val="0005008E"/>
    <w:rsid w:val="000C426F"/>
    <w:rsid w:val="0046572F"/>
    <w:rsid w:val="005B69B3"/>
    <w:rsid w:val="00720F0F"/>
    <w:rsid w:val="00721BBA"/>
    <w:rsid w:val="008E3FF8"/>
    <w:rsid w:val="00B11AC4"/>
    <w:rsid w:val="00B23804"/>
    <w:rsid w:val="00C61C9C"/>
    <w:rsid w:val="00C92193"/>
    <w:rsid w:val="00FB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BA"/>
  </w:style>
  <w:style w:type="paragraph" w:styleId="2">
    <w:name w:val="heading 2"/>
    <w:basedOn w:val="a"/>
    <w:link w:val="20"/>
    <w:uiPriority w:val="9"/>
    <w:qFormat/>
    <w:rsid w:val="00B11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C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AC4"/>
    <w:rPr>
      <w:b/>
      <w:bCs/>
    </w:rPr>
  </w:style>
  <w:style w:type="character" w:styleId="a5">
    <w:name w:val="Hyperlink"/>
    <w:basedOn w:val="a0"/>
    <w:uiPriority w:val="99"/>
    <w:unhideWhenUsed/>
    <w:rsid w:val="00B11AC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61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FollowedHyperlink"/>
    <w:basedOn w:val="a0"/>
    <w:uiPriority w:val="99"/>
    <w:semiHidden/>
    <w:unhideWhenUsed/>
    <w:rsid w:val="00C61C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41538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7</dc:creator>
  <cp:lastModifiedBy>Компьютер 7</cp:lastModifiedBy>
  <cp:revision>2</cp:revision>
  <dcterms:created xsi:type="dcterms:W3CDTF">2020-05-05T13:38:00Z</dcterms:created>
  <dcterms:modified xsi:type="dcterms:W3CDTF">2020-05-05T13:38:00Z</dcterms:modified>
</cp:coreProperties>
</file>